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47AF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47AF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47AF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«САРДАРКЕНТСКАЯ СРЕДНЯЯ ОБЩЕОБРАЗОВАТЕЛЬНАЯ ШКОЛА»</w:t>
      </w: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47AF">
        <w:rPr>
          <w:rFonts w:ascii="Times New Roman" w:hAnsi="Times New Roman"/>
          <w:b/>
          <w:color w:val="000000"/>
          <w:sz w:val="24"/>
          <w:szCs w:val="24"/>
          <w:lang w:eastAsia="ru-RU"/>
        </w:rPr>
        <w:t>СУЛЕЙМАН-СТАЛЬСКОГО РАЙОНА РЕСПУБЛИКИ ДАГЕСТАН</w:t>
      </w: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  <w:r w:rsidRPr="002F47AF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Воспитательная работа</w:t>
      </w: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0964CC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831CD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cdn2.arhivurokov.ru/multiurok/html/2019/08/19/s_5d5a652bd4e94/1193172_1.jpeg" style="width:409.5pt;height:222pt;visibility:visible">
            <v:imagedata r:id="rId5" o:title=""/>
          </v:shape>
        </w:pict>
      </w: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2F47AF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964CC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2F47AF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«УТВЕРЖДАЮ»</w:t>
      </w: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2F47AF">
        <w:rPr>
          <w:rFonts w:ascii="Arial" w:hAnsi="Arial" w:cs="Arial"/>
          <w:color w:val="000000"/>
          <w:sz w:val="21"/>
          <w:szCs w:val="21"/>
          <w:lang w:eastAsia="ru-RU"/>
        </w:rPr>
        <w:t>Директор школы:</w:t>
      </w: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___________/А.Д.Мусаев</w:t>
      </w:r>
      <w:r w:rsidRPr="002F47AF">
        <w:rPr>
          <w:rFonts w:ascii="Arial" w:hAnsi="Arial" w:cs="Arial"/>
          <w:color w:val="000000"/>
          <w:sz w:val="21"/>
          <w:szCs w:val="21"/>
          <w:lang w:eastAsia="ru-RU"/>
        </w:rPr>
        <w:t xml:space="preserve"> /</w:t>
      </w: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2F47AF">
        <w:rPr>
          <w:rFonts w:ascii="Arial" w:hAnsi="Arial" w:cs="Arial"/>
          <w:color w:val="000000"/>
          <w:sz w:val="21"/>
          <w:szCs w:val="21"/>
          <w:lang w:eastAsia="ru-RU"/>
        </w:rPr>
        <w:t xml:space="preserve">«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 </w:t>
      </w:r>
      <w:r w:rsidRPr="002F47AF">
        <w:rPr>
          <w:rFonts w:ascii="Arial" w:hAnsi="Arial" w:cs="Arial"/>
          <w:color w:val="000000"/>
          <w:sz w:val="21"/>
          <w:szCs w:val="21"/>
          <w:lang w:eastAsia="ru-RU"/>
        </w:rPr>
        <w:t>» __________2019 г.</w:t>
      </w: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ПЛАН ВОСПИТАТЕЛЬНОЙ РАБОТЫ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НА 2019-2020 УЧЕБНЫЙ ГОД</w:t>
      </w: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831CD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1" o:spid="_x0000_i1026" type="#_x0000_t75" alt="https://cdn2.arhivurokov.ru/multiurok/html/2019/08/19/s_5d5a652bd4e94/1193172_1.jpeg" style="width:409.5pt;height:222pt;visibility:visible">
            <v:imagedata r:id="rId5" o:title=""/>
          </v:shape>
        </w:pict>
      </w: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Зам. директора по ВР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327593">
        <w:rPr>
          <w:rFonts w:ascii="Times New Roman" w:hAnsi="Times New Roman"/>
          <w:i/>
          <w:iCs/>
          <w:color w:val="000000"/>
          <w:sz w:val="36"/>
          <w:szCs w:val="36"/>
          <w:lang w:eastAsia="ru-RU"/>
        </w:rPr>
        <w:t>Эльвира Абидиновна Фаталиева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64CC" w:rsidRPr="002F47AF" w:rsidRDefault="000964CC" w:rsidP="002F47A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с. Сардаркент</w:t>
      </w:r>
    </w:p>
    <w:p w:rsidR="000964CC" w:rsidRPr="002F47AF" w:rsidRDefault="000964CC" w:rsidP="00327593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F47AF">
        <w:rPr>
          <w:rFonts w:ascii="Arial" w:hAnsi="Arial" w:cs="Arial"/>
          <w:color w:val="000000"/>
          <w:sz w:val="21"/>
          <w:szCs w:val="21"/>
          <w:lang w:eastAsia="ru-RU"/>
        </w:rPr>
        <w:t>2019</w:t>
      </w:r>
    </w:p>
    <w:p w:rsidR="000964CC" w:rsidRPr="00831CDC" w:rsidRDefault="000964CC" w:rsidP="00831C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1.Педагогическая тема работы коллектива МКОУ «Сардаркентская СОШ»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«Развитие воспитательного пространства через внедрение модели социально – педагогического партнёрства».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831CDC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1.1.Цель воспитательной работы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0964CC" w:rsidRPr="00831CDC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1.2.Задачи воспитательной работы</w:t>
      </w:r>
    </w:p>
    <w:p w:rsidR="000964CC" w:rsidRPr="00327593" w:rsidRDefault="000964CC" w:rsidP="002F47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школьной системы воспитания, где главным критерием является развитие личности ребенка;</w:t>
      </w:r>
    </w:p>
    <w:p w:rsidR="000964CC" w:rsidRPr="00327593" w:rsidRDefault="000964CC" w:rsidP="002F47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0964CC" w:rsidRPr="00327593" w:rsidRDefault="000964CC" w:rsidP="002F47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0964CC" w:rsidRPr="00327593" w:rsidRDefault="000964CC" w:rsidP="002F47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0964CC" w:rsidRPr="00327593" w:rsidRDefault="000964CC" w:rsidP="002F47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0964CC" w:rsidRPr="00327593" w:rsidRDefault="000964CC" w:rsidP="002F47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831CDC" w:rsidRDefault="000964CC" w:rsidP="002F47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2. Концепция воспитательной системы школы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964CC" w:rsidRPr="00831CDC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2.1. Актуальность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Важное место в жизни каждого ребенка занимает школа, которая, как сложный социальный механизм, отражает характер, проблемы, противоречия общества. Задача педагога – помочь ребенку определиться в этом обществе, выбрать правильное направление деятельности.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Естественно, ни окружающая среда общения, ни даже семейное воспитание не помогут в полной мере адекватно активизировать процесс социализации наших подростков. Школа же, благодаря своему воспитательному потенциалу, способна помочь в определении ориентации личности каждого ученика. Этот потенциал школы может быть реализован при соответствующих условиях, важнейшим из которых является умение педагогов управлять процессом воспитания учащихся и «строить» из каждого обучающего личность социально активную, гражданственную, способную взаимодействовать с окружающим социумом. 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Исходя из этого, следует, что назрело время, когда личностно-отчужденную парадигму должны сменить личностно-ориентированная и социально-ориентированная, поэтому единая педагогическая тема р</w:t>
      </w:r>
      <w:r w:rsidR="0083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аботы коллектива МКОУ «Сардаркентская </w:t>
      </w: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СОШ» – это «Создание условий для воспитания и развития свободной, талантливой, физически и психически здоровой личности, готовой к созидательной деятельности и нравственному поведению, а также внедрение модели социально – педагогического партнёрства, обеспечивающей успешную социализацию детей, духовно – нравственное развитие каждого гражданина, формирование гражданской идентичности», которая является подтверждением принципа: «Школа 21 века – это единство образования, воспитания и социализации личности»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Концепция воспитательной работы подразумевает, что школа создает условия для самореализации и самоутверждения учащихся,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психически, но и социально</w:t>
      </w:r>
      <w:r w:rsidRPr="0032759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 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«выйдет в большую жизнь». Качество этого взаимодействия и есть результат воспитания.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Разрабатывая концепцию воспитательной работы школы, педагогический коллектив использовал собственный немалый опыт воспитательной работы, что помогло не отойти от школьных традиций в воспитании учащихся.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Воспи</w:t>
      </w:r>
      <w:r w:rsidR="00831CDC">
        <w:rPr>
          <w:rFonts w:ascii="Times New Roman" w:hAnsi="Times New Roman"/>
          <w:color w:val="000000"/>
          <w:sz w:val="28"/>
          <w:szCs w:val="28"/>
          <w:lang w:eastAsia="ru-RU"/>
        </w:rPr>
        <w:t>тательная система МКОУ «Сардаркентская</w:t>
      </w: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 строится на основе современных достижений науки и практики. Воспитательные задачи, содержание и формы работы определяются запросами, интересами, потребностями детей и их родителей, условиями школы, социума.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Основным назначением восп</w:t>
      </w:r>
      <w:r w:rsidR="00831CDC">
        <w:rPr>
          <w:rFonts w:ascii="Times New Roman" w:hAnsi="Times New Roman"/>
          <w:color w:val="000000"/>
          <w:sz w:val="28"/>
          <w:szCs w:val="28"/>
          <w:lang w:eastAsia="ru-RU"/>
        </w:rPr>
        <w:t>итательной работы МКОУ «Сардаркентская</w:t>
      </w: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21 века,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здоровую, способную к саморазвитию. Такой системный подход позволяет сделать педагогический процесс более целесообразным, управляемым и, что наиболее важно, эффективным. Школа использует свою стратегию и тактику в воспитании, основанную на компетентностном подходе.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Концепция воспитательной работы заключается в развитии технологии педагогики сотрудничества, которая может быть рассмотрена как образовательная, так и воспитательная технология. Педагогику сотрудничества мы рассматриваем как особого типа «проникающую» технологию, так как её идеи вошли почти во все современные педагогические технологии. Целевыми ориентациями данной технологии являются:</w:t>
      </w:r>
    </w:p>
    <w:p w:rsidR="000964CC" w:rsidRPr="00327593" w:rsidRDefault="000964CC" w:rsidP="002F47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переход от педагогики требований к педагогике отношений;</w:t>
      </w:r>
    </w:p>
    <w:p w:rsidR="000964CC" w:rsidRPr="00327593" w:rsidRDefault="000964CC" w:rsidP="002F47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гуманно – личностный подход к ребёнку;</w:t>
      </w:r>
    </w:p>
    <w:p w:rsidR="000964CC" w:rsidRPr="00831CDC" w:rsidRDefault="000964CC" w:rsidP="002F47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единство обучения и воспитания.</w:t>
      </w:r>
    </w:p>
    <w:p w:rsidR="000964CC" w:rsidRPr="00831CDC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2.2.Тенденции развития воспитания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превращение школы Знания в школу Воспитания;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постановка личности школьника в центр всей воспитательной системы;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гуманистическая ориентация воспитания, формирование общечеловеческих ценностей;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 ребёнка, его индивидуальности;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выявление развитие и поддержка одаренных детей;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возрождение национальных культурных традиций;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патриота своей Родины;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физически и психически здоровой личности в рамках валеологизации системы образования и воспитания;</w:t>
      </w:r>
    </w:p>
    <w:p w:rsidR="000964CC" w:rsidRPr="00327593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сочетание индивидуального и коллективного воспитания;</w:t>
      </w:r>
    </w:p>
    <w:p w:rsidR="000964CC" w:rsidRPr="00831CDC" w:rsidRDefault="000964CC" w:rsidP="002F47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постановка трудной цели.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Исходя из поставленной цели,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32759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0964CC" w:rsidRPr="00831CDC" w:rsidRDefault="000964CC" w:rsidP="00831CDC">
      <w:pPr>
        <w:spacing w:after="0" w:line="240" w:lineRule="auto"/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3.Направления воспитательной работы</w:t>
      </w:r>
    </w:p>
    <w:p w:rsidR="00831CDC" w:rsidRPr="00831CDC" w:rsidRDefault="00831CDC" w:rsidP="00831C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Основными направлениями организации воспитания и социализации учащихся школы на 2019-2020 учебный год выбраны в соответствии с основными направлениями Стратегиями развития воспитания до 2025 года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направлений воспитательной работы реализовывается через выполнение следующих задач воспитания: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реализацию программ по оптимизации воспитательной работы, её единства с обучением;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расширение школьной сети дополнительного образования;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внеурочной работы учителей-предметников;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нравственных основ личности и толерантность по отношению к окружающему миру;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учащихся основ правовой культуры;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воспитание чувства патриотизма через уважение к боевому прошлому Родины;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 учащихся;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развитие самосознания и самовоспитания, готовности подростков к социальной самореализации;</w:t>
      </w:r>
    </w:p>
    <w:p w:rsidR="000964CC" w:rsidRPr="00327593" w:rsidRDefault="000964CC" w:rsidP="002F47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и укрепление нравственного, психического, физического и социального здоровья учащихся в рамках реализации программы развития школы «Школа как социокультурный центр поселка».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831CDC" w:rsidRDefault="000964CC" w:rsidP="002F47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4.Воспитательно-педагогические технологии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Проектирование системы воспитания осуществляется посредством использования следующих воспитательно-педагогических технологий: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организации и проведения группового воспитательного дела</w:t>
      </w:r>
    </w:p>
    <w:p w:rsidR="000964CC" w:rsidRPr="00327593" w:rsidRDefault="000964CC" w:rsidP="002F47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формирование относительно устойчивых отношений человека к себе, окружающим, природе, вещам. Реализовывалась через проведение внеклассных мероприятий (общешкольных, мероприятий по классам);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здоровьесберегающая</w:t>
      </w:r>
    </w:p>
    <w:p w:rsidR="000964CC" w:rsidRPr="00327593" w:rsidRDefault="000964CC" w:rsidP="002F47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сохранение физического и психического здоровья ребенка и обучение навыкам сохранения его. Реализовывалась посредством проведения Дней здоровья, общешкольных соревнований, акций, посвященных пропаганде ЗОЖ и профилактике употребления ПАВ, алкоголизации, табакокурения, суицидального поведения, распространения ВИЧ;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медико-гигиенические технология (МГТ)</w:t>
      </w:r>
    </w:p>
    <w:p w:rsidR="000964CC" w:rsidRPr="00327593" w:rsidRDefault="000964CC" w:rsidP="002F47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– осуществление контроля и помощи в обеспечении надлежащих гигиенических условий в соответствии с регламентациями СанПиНов. Реализовывалась посредством организации проведения прививок учащимся, проведением мероприятий по санитарно-гигиеническому просвещению учащихся и педагогического коллектива, отслеживания динамики здоровья учащихся</w:t>
      </w:r>
      <w:r w:rsidRPr="0032759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органиции профилактических мероприятий в преддверии эпидемий (гриппа);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физкультурно-оздоровительные технологии (ФОТ)</w:t>
      </w:r>
    </w:p>
    <w:p w:rsidR="000964CC" w:rsidRPr="00327593" w:rsidRDefault="000964CC" w:rsidP="002F47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физическое развитие занимающихся (закаливание, тренировка силы, выносливости, быстроты, гибкости и других качеств, отличающих здорового, тренированного человека от физически немощного). Реализовывалась на уроках физической культуры и в работе спортивных секций.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экологические здоровьесберегающие технологии (ЭЗТ)</w:t>
      </w:r>
    </w:p>
    <w:p w:rsidR="000964CC" w:rsidRPr="00327593" w:rsidRDefault="000964CC" w:rsidP="002F47A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создание природосообразных, экологически оптимальных условий жизни и деятельности людей, гармоничных взаимоотношений с природой. Реализовывалось через обустройство пришкольной территории, озеленение классов, рекреаций, участие в природоохранных мероприятиях, экологических конкурсах;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обеспечения безопасности жизнедеятельности (ТОБЖ)</w:t>
      </w:r>
    </w:p>
    <w:p w:rsidR="000964CC" w:rsidRPr="00327593" w:rsidRDefault="000964CC" w:rsidP="002F47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Поскольку сохранение здоровья рассматривается при этом как частный случай главной задачи – сохранение жизни – требования и рекомендации подлежат обязательному учету и интеграции в общую систему здоровьесберегающих технологий. Грамотность учащихся по этим вопросам обеспечивалась изучением курса ОБЖ.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проектного обучения</w:t>
      </w:r>
    </w:p>
    <w:p w:rsidR="000964CC" w:rsidRPr="00327593" w:rsidRDefault="000964CC" w:rsidP="002F47A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самостоятельное и охотное приобретение знаний из различных источников, развитие умения ими пользоваться, приобретение коммуникативных навыков, развитие исследовательских умений и системного мышления. Реализовывалась посредством проведения ролевых игр, общешкольных акций.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информационно-коммуникационная технология (ИКТ)</w:t>
      </w:r>
    </w:p>
    <w:p w:rsidR="000964CC" w:rsidRPr="00327593" w:rsidRDefault="000964CC" w:rsidP="002F47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ИКТ называют интерактивными, так как они обладают способностью «откликаться» на действия ученика и учителя, «вступать» с ними в диалог. Реализуется на уроках информатики и ИКТ, во внеурочной деятельности, в самостоятельной проектной деятельности учащихся.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обучения</w:t>
      </w:r>
    </w:p>
    <w:p w:rsidR="000964CC" w:rsidRPr="00327593" w:rsidRDefault="000964CC" w:rsidP="002F47A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Цель - учет индивидуальных особенностей учащихся в такой форме, когда они группируются на основании каких-либо особенностей для отдельного обучения. Реализуется в работе кружков, спортивных секций, внеурочной деятельности.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социального проектирования (социального воспитания учащихся)</w:t>
      </w:r>
    </w:p>
    <w:p w:rsidR="000964CC" w:rsidRPr="00327593" w:rsidRDefault="000964CC" w:rsidP="002F47A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– создание условий для социальных проб личности.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личностно ориентированного воспитания и обучения</w:t>
      </w:r>
    </w:p>
    <w:p w:rsidR="000964CC" w:rsidRPr="00327593" w:rsidRDefault="000964CC" w:rsidP="002F47A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Цель - развитие и саморазвитие ученика, становление его как личности с учетом индивидуальных особенностей, интересов и способностей. Личностно ориентированный подход - это методологическая позиция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самостроительства и самореализации личности ребенка, развитие его неповторимой индивидуальности.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1CDC" w:rsidRDefault="000964CC" w:rsidP="002F47AF">
      <w:pPr>
        <w:spacing w:after="0" w:line="240" w:lineRule="auto"/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6.Во</w:t>
      </w:r>
      <w:r w:rsid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спитательная система МКОУ «Сардаркентс</w:t>
      </w: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кая СОШ»</w:t>
      </w:r>
    </w:p>
    <w:p w:rsidR="00831CDC" w:rsidRDefault="00831CDC" w:rsidP="002F47AF">
      <w:pPr>
        <w:spacing w:after="0" w:line="240" w:lineRule="auto"/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964CC" w:rsidRPr="00831CDC" w:rsidRDefault="000964CC" w:rsidP="00831C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6.1.СОДЕРЖАНИЕ И ФОРМЫ ВОСПИТАТЕЛЬНОЙ РАБОТЫ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 работа школы организована таким образом, что коллективные творческие дела объединены в воспитательные модули. В центре такого модуля яркие общие ключевые дела.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0964CC" w:rsidRPr="00831CDC" w:rsidRDefault="000964CC" w:rsidP="00831C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1CDC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6.4.График проведения открытых классных часов и мероприятий на 2019-2020 уч.год</w:t>
      </w:r>
      <w:r w:rsidRPr="00831CDC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68"/>
        <w:gridCol w:w="5180"/>
        <w:gridCol w:w="3324"/>
        <w:gridCol w:w="3928"/>
      </w:tblGrid>
      <w:tr w:rsidR="000964CC" w:rsidRPr="00831CDC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831CDC" w:rsidRDefault="000964CC" w:rsidP="002F47AF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831CDC" w:rsidRDefault="000964CC" w:rsidP="002F47AF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831CDC" w:rsidRDefault="000964CC" w:rsidP="002F47AF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831CDC" w:rsidRDefault="000964CC" w:rsidP="002F47AF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Посвящение в первоклассники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Азбуку прочёл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Вагабова Т.М.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Осенний Бал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Земли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Мустафаева Г.В.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Матери</w:t>
            </w:r>
          </w:p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Абдурагимова З.Г.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марта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Магомедханова Р.С.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Героя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Славянской письменности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Алимурадов М.Г.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Гостеприимство  </w:t>
            </w:r>
          </w:p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Дагестан</w:t>
            </w:r>
            <w:r w:rsidR="000964CC"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наш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Темирханова Ш.И.</w:t>
            </w:r>
          </w:p>
        </w:tc>
      </w:tr>
      <w:tr w:rsidR="000964CC" w:rsidRPr="00327593" w:rsidTr="00831CDC"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Афганистан – День памяти воина Интернационалиста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народных промыслов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31CD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831CD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Гамидова Э.Р.</w:t>
            </w:r>
          </w:p>
        </w:tc>
      </w:tr>
      <w:tr w:rsidR="000964CC" w:rsidRPr="00327593" w:rsidTr="00831CDC">
        <w:trPr>
          <w:trHeight w:val="2820"/>
        </w:trPr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памяти Жертв Холокоста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Последний звонок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 годовщина Сталинград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A816B9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Казанбекова С.З.</w:t>
            </w:r>
          </w:p>
          <w:p w:rsidR="000964CC" w:rsidRPr="00327593" w:rsidRDefault="00A816B9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Абдурагимов М.Н.</w:t>
            </w:r>
          </w:p>
          <w:p w:rsidR="000964CC" w:rsidRDefault="00A816B9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Ажимагомедова И.Н.</w:t>
            </w:r>
          </w:p>
          <w:p w:rsidR="00A816B9" w:rsidRPr="00327593" w:rsidRDefault="00A816B9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Фаталиева Э.А.</w:t>
            </w:r>
          </w:p>
        </w:tc>
      </w:tr>
    </w:tbl>
    <w:p w:rsidR="000964CC" w:rsidRDefault="000964CC" w:rsidP="002F47AF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0964CC" w:rsidRDefault="000964CC" w:rsidP="002F47AF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0964CC" w:rsidRPr="00327593" w:rsidRDefault="000964CC" w:rsidP="002F47AF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88"/>
        <w:gridCol w:w="7104"/>
        <w:gridCol w:w="6808"/>
      </w:tblGrid>
      <w:tr w:rsidR="000964CC" w:rsidRPr="00327593" w:rsidTr="002F47A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0964CC" w:rsidRPr="00327593" w:rsidTr="002F47A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психолого-педагогических знаний родителей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Конференция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Открытые уроки и внеклассные мероприятия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тематические консультации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семьи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Переписка с родителями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</w:tr>
      <w:tr w:rsidR="000964CC" w:rsidRPr="00327593" w:rsidTr="002F47A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Совместные творческие дела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Социологические опросы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 в укреплении материально-технической базы</w:t>
            </w:r>
          </w:p>
        </w:tc>
      </w:tr>
      <w:tr w:rsidR="000964CC" w:rsidRPr="00327593" w:rsidTr="002F47AF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родителей в управлении школой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Управляющий совет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родительские комитеты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</w:tbl>
    <w:p w:rsidR="000964CC" w:rsidRDefault="000964CC" w:rsidP="002F47AF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0964CC" w:rsidRPr="00327593" w:rsidRDefault="000964CC" w:rsidP="002F47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t>6.8. Организация работы ученического самоуправления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 система создаётся усилиями всех участников образовательного процесса: учителями, детьми, родителями. В процессе их взаимодействия формируются её цели и задачи, определяются пути их реализации, организуется деятельность. Работа организована в </w:t>
      </w: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соответствии с положением о школьном самоуправление.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Главной целью является: </w:t>
      </w:r>
      <w:r w:rsidRPr="0032759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развитие социальной активности саморазвивающейся личности школьника.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Основными задачами школьного самоуправления являются:</w:t>
      </w:r>
    </w:p>
    <w:p w:rsidR="000964CC" w:rsidRPr="00327593" w:rsidRDefault="000964CC" w:rsidP="002F47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Активное вовлечение каждого школьника в разнообразную деятельность. Что является основным механизмом формирования личности;</w:t>
      </w:r>
    </w:p>
    <w:p w:rsidR="000964CC" w:rsidRPr="00327593" w:rsidRDefault="000964CC" w:rsidP="002F47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0964CC" w:rsidRPr="00327593" w:rsidRDefault="000964CC" w:rsidP="002F47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интеллектуального уровня школьников, воспитание в детях добра и милосердия;</w:t>
      </w:r>
    </w:p>
    <w:p w:rsidR="000964CC" w:rsidRPr="00327593" w:rsidRDefault="000964CC" w:rsidP="002F47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творческой индивидуальности ребёнка;</w:t>
      </w:r>
    </w:p>
    <w:p w:rsidR="000964CC" w:rsidRPr="00327593" w:rsidRDefault="000964CC" w:rsidP="002F47A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Повышение педагогической культуры учителей; творческой и профессиональный рост педагогического коллектива.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63F" w:rsidRDefault="002F363F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363F" w:rsidRDefault="002F363F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363F" w:rsidRDefault="002F363F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363F" w:rsidRDefault="002F363F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ВОСПИТАТЕЛЬНОЙ РАБОТЫ С ДЕТЬМИ ПО НАПРАВЛЕНИЯМ 2019-2020 учебный год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«Осторожно, дети!»</w:t>
      </w:r>
    </w:p>
    <w:tbl>
      <w:tblPr>
        <w:tblW w:w="15244" w:type="dxa"/>
        <w:tblInd w:w="-2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76"/>
        <w:gridCol w:w="5718"/>
        <w:gridCol w:w="1963"/>
        <w:gridCol w:w="2238"/>
        <w:gridCol w:w="3049"/>
      </w:tblGrid>
      <w:tr w:rsidR="000964CC" w:rsidRPr="00327593" w:rsidTr="00F96C2F"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F96C2F"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Гражданско-патриотическое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Праздник «Здравствуй, школа».</w:t>
            </w:r>
          </w:p>
          <w:p w:rsidR="000964CC" w:rsidRPr="00327593" w:rsidRDefault="000964CC" w:rsidP="002F47A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Классный час, приуроченный к Дню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солидарности в борьбе с терроризмом.</w:t>
            </w:r>
          </w:p>
          <w:p w:rsidR="000964CC" w:rsidRPr="00327593" w:rsidRDefault="000964CC" w:rsidP="002F47A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Дню памяти жертв фашизма (08.09.).</w:t>
            </w:r>
          </w:p>
          <w:p w:rsidR="000964CC" w:rsidRPr="00327593" w:rsidRDefault="000964CC" w:rsidP="002F47A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с учащимися начальных классов на тему «21.09. – Международный день мира».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02.09.2019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02.09.2019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02.09.2019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педагог ОБЖ, старшая вожатая</w:t>
            </w:r>
          </w:p>
        </w:tc>
      </w:tr>
      <w:tr w:rsidR="000964CC" w:rsidRPr="00327593" w:rsidTr="00F96C2F">
        <w:trPr>
          <w:trHeight w:val="465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«Волшебная дверь в мир книги». Посвящение в читатели. Знакомство с библиотекой.</w:t>
            </w:r>
          </w:p>
          <w:p w:rsidR="000964CC" w:rsidRPr="00327593" w:rsidRDefault="000964CC" w:rsidP="002F47A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Вторая-третья неделя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Библиотекарь, классный руководитель 1 класса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сотрудники ОПДН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F96C2F"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«Золотая осень» - осенняя ярмарка.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поделок из природного материала.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 неделя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неделя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1-5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 1-5 классов.</w:t>
            </w:r>
          </w:p>
        </w:tc>
      </w:tr>
      <w:tr w:rsidR="000964CC" w:rsidRPr="00327593" w:rsidTr="00F96C2F">
        <w:trPr>
          <w:trHeight w:val="255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Физкультурно-оздоровительное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«День здоровья».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на тему: «Что я знаю о ЕГЭ».</w:t>
            </w:r>
          </w:p>
          <w:p w:rsidR="000964CC" w:rsidRPr="00327593" w:rsidRDefault="000964CC" w:rsidP="002F47AF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на тему: «Как организовать свой день, чтобы все успеть и подготовиться к экзаменам».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03.09.2019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 сентября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1 - 11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 по ВР, учитель физкультуры,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F96C2F">
        <w:trPr>
          <w:trHeight w:val="195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Дежурный администратор,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64CC" w:rsidRPr="00327593" w:rsidTr="00F96C2F"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администрация</w:t>
            </w:r>
          </w:p>
        </w:tc>
      </w:tr>
      <w:tr w:rsidR="000964CC" w:rsidRPr="00327593" w:rsidTr="00F96C2F">
        <w:trPr>
          <w:trHeight w:val="690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часы «Планирование работы класса на 2019-20 учебный год». Классные часы по безопасности дорожного движения, по пожарной безопасности (1-4 классы викторина «Уроки осторожности», 5-11 классы «Будь осторожен!».</w:t>
            </w:r>
          </w:p>
          <w:p w:rsidR="000964CC" w:rsidRPr="00327593" w:rsidRDefault="000964CC" w:rsidP="002F47AF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 школы.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Вторая-третья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964CC" w:rsidRPr="00327593" w:rsidTr="00F96C2F"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Методическая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Тема: План работы на 2019-2020 учебный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год. Изучение норм Федерального Закона «Об образовании».</w:t>
            </w:r>
          </w:p>
          <w:p w:rsidR="000964CC" w:rsidRPr="00327593" w:rsidRDefault="000964CC" w:rsidP="002F47A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плана воспитательной работы на 2019-2020 учебный год.</w:t>
            </w:r>
          </w:p>
          <w:p w:rsidR="000964CC" w:rsidRPr="00327593" w:rsidRDefault="000964CC" w:rsidP="002F47A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Обсуждение плана работы на 1 полугодие.</w:t>
            </w:r>
          </w:p>
          <w:p w:rsidR="000964CC" w:rsidRPr="00327593" w:rsidRDefault="000964CC" w:rsidP="002F47A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Форма контроля и отчетности в воспитательной работе.</w:t>
            </w:r>
          </w:p>
          <w:p w:rsidR="000964CC" w:rsidRPr="00327593" w:rsidRDefault="000964CC" w:rsidP="002F47AF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законодательной базы.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 1-11 классов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F96C2F">
        <w:trPr>
          <w:trHeight w:val="600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по оформлению документации руководителей кружков.</w:t>
            </w:r>
          </w:p>
          <w:p w:rsidR="000964CC" w:rsidRPr="00327593" w:rsidRDefault="000964CC" w:rsidP="002F47AF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расписания работы кружков.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 кружков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F96C2F"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и анализ планов воспитательной работы классных руководителей</w:t>
            </w:r>
          </w:p>
          <w:p w:rsidR="000964CC" w:rsidRPr="00327593" w:rsidRDefault="000964CC" w:rsidP="002F47AF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расписания классных часов.</w:t>
            </w:r>
          </w:p>
          <w:p w:rsidR="000964CC" w:rsidRPr="00327593" w:rsidRDefault="000964CC" w:rsidP="002F47AF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внеурочной деятельности в классах и дополнительного образования.</w:t>
            </w:r>
          </w:p>
          <w:p w:rsidR="000964CC" w:rsidRPr="00327593" w:rsidRDefault="000964CC" w:rsidP="002F47AF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наличия и оформления социальных паспортов класса.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 1-11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«Доброта – качество, излишек которого не вредит»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10"/>
        <w:gridCol w:w="4291"/>
        <w:gridCol w:w="3032"/>
        <w:gridCol w:w="2129"/>
        <w:gridCol w:w="3258"/>
      </w:tblGrid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часы, беседы посвященные Дню пожилого человека: «Урок милосердия и доброты».</w:t>
            </w:r>
          </w:p>
          <w:p w:rsidR="000964CC" w:rsidRPr="00327593" w:rsidRDefault="000964CC" w:rsidP="002F47AF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Дню гражданской обороны МЧС России.</w:t>
            </w:r>
          </w:p>
          <w:p w:rsidR="000964CC" w:rsidRPr="00327593" w:rsidRDefault="000964CC" w:rsidP="002F47AF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Акция: «Продли учебнику жизнь».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неделя октября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 октября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ОБЖ,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64CC" w:rsidRPr="00327593" w:rsidTr="002F47AF">
        <w:trPr>
          <w:trHeight w:val="57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Акция к Международному дню пожилых людей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«Подари улыбку»</w:t>
            </w:r>
          </w:p>
          <w:p w:rsidR="000964CC" w:rsidRPr="00327593" w:rsidRDefault="000964CC" w:rsidP="002F47AF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 ко Дню учителя: «Нет выше звания - Учитель».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Дню гражданской обороны. МЧС России.</w:t>
            </w:r>
          </w:p>
          <w:p w:rsidR="000964CC" w:rsidRPr="00327593" w:rsidRDefault="000964CC" w:rsidP="002F47AF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Дню улыбок</w:t>
            </w:r>
          </w:p>
          <w:p w:rsidR="000964CC" w:rsidRPr="00327593" w:rsidRDefault="000964CC" w:rsidP="002F47AF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Книжная выставка, приуроченная к Международному дню школьных библиотек.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01.10.2019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04.10.2019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03.10.2019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07.10.2019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28.10.2019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 по ВР, классные руководители,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rPr>
          <w:trHeight w:val="42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поделок, приуроченный к Международному дню без бумаги.</w:t>
            </w:r>
          </w:p>
          <w:p w:rsidR="000964CC" w:rsidRPr="00327593" w:rsidRDefault="000964CC" w:rsidP="002F47AF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«Удивительная планета Земля».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Всероссийский урок «Экология и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энергосбережение».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Четвертая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5-8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1-4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 (5-8 классов)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классов</w:t>
            </w:r>
          </w:p>
        </w:tc>
      </w:tr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«Весёлые старты».</w:t>
            </w:r>
          </w:p>
          <w:p w:rsidR="000964CC" w:rsidRPr="00327593" w:rsidRDefault="000964CC" w:rsidP="002F47A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«Юные спортсмены».</w:t>
            </w:r>
          </w:p>
          <w:p w:rsidR="000964CC" w:rsidRPr="00327593" w:rsidRDefault="000964CC" w:rsidP="002F47A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профилактической беседы «В гармонии с собой».</w:t>
            </w:r>
          </w:p>
          <w:p w:rsidR="000964CC" w:rsidRPr="00327593" w:rsidRDefault="000964CC" w:rsidP="002F47AF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Всероссийский урок безопасности в сети Интернет.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1- 4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5-8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 (8-11 классов)</w:t>
            </w:r>
          </w:p>
        </w:tc>
      </w:tr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24.10.2019 г.-25.10.2019 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Дежурный администратор,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964CC" w:rsidRPr="00327593" w:rsidTr="002F47AF">
        <w:trPr>
          <w:trHeight w:val="69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неблагополучных семей с целью проверки бытовых условий.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24.10.2019 г.- 29.10.19 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964CC" w:rsidRPr="00327593" w:rsidTr="002F47AF">
        <w:trPr>
          <w:trHeight w:val="36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ученического самоуправления.</w:t>
            </w:r>
          </w:p>
          <w:p w:rsidR="000964CC" w:rsidRPr="00327593" w:rsidRDefault="000964CC" w:rsidP="002F47AF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04.10.2019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октября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Совещание классных руководителей «Организация воспитательной деятельности по формированию социального опыта.» .Профориентационная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обучающимися. Организация досуга обучающихся в каникулярное время.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по 31 октября 2019 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классов, педагоги доп. образования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Эффективность форм и методов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работы классных руководителей 1 класса, 5 класса.</w:t>
            </w:r>
          </w:p>
          <w:p w:rsidR="000964CC" w:rsidRPr="00327593" w:rsidRDefault="000964CC" w:rsidP="002F47AF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Справка по итогам проверки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планов воспитательной работы.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1, 5 и 9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«Творчество-двигатель человека»</w:t>
      </w: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66"/>
        <w:gridCol w:w="4718"/>
        <w:gridCol w:w="2628"/>
        <w:gridCol w:w="1992"/>
        <w:gridCol w:w="3261"/>
      </w:tblGrid>
      <w:tr w:rsidR="000964CC" w:rsidRPr="00327593" w:rsidTr="002F47AF">
        <w:trPr>
          <w:trHeight w:val="27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2F47AF">
        <w:trPr>
          <w:trHeight w:val="31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0964CC" w:rsidRPr="00327593" w:rsidRDefault="000964CC" w:rsidP="002F47AF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по профилактике аутоагрессивного поведения.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Викторина «Наука спасёт мир».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1-8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педагог ОБЖ.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964CC" w:rsidRPr="00327593" w:rsidTr="002F47AF">
        <w:trPr>
          <w:trHeight w:val="81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 ко дню Матери «Берегите сердце матери».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Беседа, приуроченная к международному дню терпимости.</w:t>
            </w:r>
          </w:p>
          <w:p w:rsidR="000964CC" w:rsidRPr="00327593" w:rsidRDefault="000964CC" w:rsidP="002F47AF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Дню народного единства.</w:t>
            </w:r>
          </w:p>
          <w:p w:rsidR="000964CC" w:rsidRPr="00327593" w:rsidRDefault="000964CC" w:rsidP="002F47AF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чтецов, посвященный Дню матери.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Четвёртая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29.11.2019 г.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1 - 11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Иерей Иоан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964CC" w:rsidRPr="00327593" w:rsidTr="002F47AF">
        <w:trPr>
          <w:trHeight w:val="16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>Синичкин день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1 - 11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964CC" w:rsidRPr="00327593" w:rsidTr="002F47AF">
        <w:trPr>
          <w:trHeight w:val="88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Физкультурно-оздоровительное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 об этике, о здоровом образе жизни.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 Международному дню отказа от курения.</w:t>
            </w:r>
          </w:p>
          <w:p w:rsidR="000964CC" w:rsidRPr="00327593" w:rsidRDefault="000964CC" w:rsidP="002F47AF">
            <w:pPr>
              <w:numPr>
                <w:ilvl w:val="0"/>
                <w:numId w:val="4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соревнования «Счастлив тот, кто здоров».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расписанию классных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15.11.2019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Вторая, третья неделя ноября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– 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0964CC" w:rsidRPr="00327593" w:rsidTr="002F47AF">
        <w:trPr>
          <w:trHeight w:val="3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Дежурный администратор, классные руководители</w:t>
            </w:r>
          </w:p>
        </w:tc>
      </w:tr>
      <w:tr w:rsidR="000964CC" w:rsidRPr="00327593" w:rsidTr="002F47AF">
        <w:trPr>
          <w:trHeight w:val="57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  <w:p w:rsidR="000964CC" w:rsidRPr="00327593" w:rsidRDefault="000964CC" w:rsidP="002F47AF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 ко дню матери.</w:t>
            </w:r>
          </w:p>
          <w:p w:rsidR="000964CC" w:rsidRPr="00327593" w:rsidRDefault="000964CC" w:rsidP="002F47AF">
            <w:pPr>
              <w:numPr>
                <w:ilvl w:val="0"/>
                <w:numId w:val="4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фотографий ко Дню Матери.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23.11.19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23.11.19 г.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 5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– 11 классы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</w:t>
            </w:r>
          </w:p>
        </w:tc>
      </w:tr>
      <w:tr w:rsidR="000964CC" w:rsidRPr="00327593" w:rsidTr="002F47AF">
        <w:trPr>
          <w:trHeight w:val="52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Линейка «Итоги 1 четверти».</w:t>
            </w:r>
          </w:p>
          <w:p w:rsidR="000964CC" w:rsidRPr="00327593" w:rsidRDefault="000964CC" w:rsidP="002F47AF">
            <w:pPr>
              <w:numPr>
                <w:ilvl w:val="0"/>
                <w:numId w:val="4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ноября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964CC" w:rsidRPr="00327593" w:rsidTr="002F47AF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Новогодних праздников в школе. Организация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досуга обучающихся в каникулярное время.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классов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ВР, педагог-психолог</w:t>
            </w:r>
          </w:p>
        </w:tc>
      </w:tr>
      <w:tr w:rsidR="000964CC" w:rsidRPr="00327593" w:rsidTr="002F47AF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 кружков (контроль).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плана ВР школы (посещение мероприятий).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журналов кружковой и секционной работы, журналов инструктажей.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F96C2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«Зима обходит всю планету», «Новый год, тебе мы рады»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77"/>
        <w:gridCol w:w="5619"/>
        <w:gridCol w:w="2322"/>
        <w:gridCol w:w="1997"/>
        <w:gridCol w:w="3205"/>
      </w:tblGrid>
      <w:tr w:rsidR="000964CC" w:rsidRPr="00327593" w:rsidTr="00F96C2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F96C2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классные часы: «По страницам нашей истории» (в честь Дня Неизвестного солдата, Дня Героев Отечества в России), «Главный закон государства. Что я знаю о Конституции?»</w:t>
            </w:r>
          </w:p>
          <w:p w:rsidR="000964CC" w:rsidRPr="00327593" w:rsidRDefault="000964CC" w:rsidP="002F47AF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для воспитанников ДОУ «Ромашка» «Подарок малышам!».</w:t>
            </w:r>
          </w:p>
          <w:p w:rsidR="000964CC" w:rsidRPr="00327593" w:rsidRDefault="000964CC" w:rsidP="002F47AF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информационного стенда, приуроченного ко Дню неизвестного солдата (03.12.2019г.).</w:t>
            </w:r>
          </w:p>
          <w:p w:rsidR="000964CC" w:rsidRPr="00327593" w:rsidRDefault="000964CC" w:rsidP="002F47AF">
            <w:pPr>
              <w:numPr>
                <w:ilvl w:val="0"/>
                <w:numId w:val="4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ко Дню Героев Отечества России (09.12.2019г.) и Международному дню прав человека (10.12.2019г.)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1-2 неделя декабря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неделя декабря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03.12.19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964CC" w:rsidRPr="00327593" w:rsidTr="00F96C2F">
        <w:trPr>
          <w:trHeight w:val="630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Конкурс: «Новогодняя игрушка», оформление стендов к празднику.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Дискотека и «Новогоднее представление Бал – маскарад».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с инспектором ПДН «Пиротехника – это атмосфера праздника или опасность для людей?».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 Дню Неизвестного солдата.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Урок с библиотекарем «Правила обращения с печатной продукцией».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ко Дню Героев Отечества в России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информационного стенда, приуроченного ко Дню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конституции РФ.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библиотеку «В гостях у сказки»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«Продли учебнику жизнь»</w:t>
            </w:r>
          </w:p>
          <w:p w:rsidR="000964CC" w:rsidRPr="00327593" w:rsidRDefault="000964CC" w:rsidP="002F47AF">
            <w:pPr>
              <w:numPr>
                <w:ilvl w:val="0"/>
                <w:numId w:val="4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празднованию «новолетия» (320 лет Новогодней ёлке)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Третья неделя декабря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Последняя неделя декабря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Третья-четвертая неделя декабря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06.12.2019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09.12.2019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12.12.2019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13.12.2019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16.12.2019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20.12.2019 г.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инспектор ПДН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964CC" w:rsidRPr="00327593" w:rsidTr="00F96C2F">
        <w:trPr>
          <w:trHeight w:val="12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Акция: «Покормите птиц зимой».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64CC" w:rsidRPr="00327593" w:rsidTr="00F96C2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стенда: «Что ты знаешь о СПИДе?», «Профилактика простудных заболеваний».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культуры.</w:t>
            </w:r>
          </w:p>
        </w:tc>
      </w:tr>
      <w:tr w:rsidR="000964CC" w:rsidRPr="00327593" w:rsidTr="00F96C2F">
        <w:trPr>
          <w:trHeight w:val="21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Дежурство по школе.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5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Дежурный администратор,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64CC" w:rsidRPr="00327593" w:rsidTr="00F96C2F">
        <w:trPr>
          <w:trHeight w:val="70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 по итогам первого полугодия и второй четверти.</w:t>
            </w:r>
          </w:p>
          <w:p w:rsidR="000964CC" w:rsidRPr="00327593" w:rsidRDefault="000964CC" w:rsidP="002F47AF">
            <w:pPr>
              <w:numPr>
                <w:ilvl w:val="0"/>
                <w:numId w:val="5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родительского комитета школы.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Третья-четвёртая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Третья-четвертая неделя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 1 – 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УР, классные руководители.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</w:tr>
      <w:tr w:rsidR="000964CC" w:rsidRPr="00327593" w:rsidTr="00F96C2F">
        <w:trPr>
          <w:trHeight w:val="27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F96C2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Планерка классных руководителей по проведению новогодних праздников.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Методическое заседания: «Моббинг и буллинг, фактор возникновения, их последствия».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F96C2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школы на зимние каникулы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22 по 26 декабря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УВР, ВР</w:t>
            </w:r>
          </w:p>
        </w:tc>
      </w:tr>
      <w:tr w:rsidR="000964CC" w:rsidRPr="00327593" w:rsidTr="00F96C2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внешнего вида учащихся.</w:t>
            </w:r>
          </w:p>
          <w:p w:rsidR="000964CC" w:rsidRPr="00327593" w:rsidRDefault="000964CC" w:rsidP="002F47AF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дневников.</w:t>
            </w:r>
          </w:p>
          <w:p w:rsidR="000964CC" w:rsidRPr="00327593" w:rsidRDefault="000964CC" w:rsidP="002F47AF">
            <w:pPr>
              <w:numPr>
                <w:ilvl w:val="0"/>
                <w:numId w:val="5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мероприятий, участие в конкурсах.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1-2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2-3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Третья-четвертая неделя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C2F" w:rsidRDefault="00F96C2F" w:rsidP="002F47AF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F96C2F" w:rsidRDefault="00F96C2F" w:rsidP="002F47AF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0964CC" w:rsidRPr="00327593" w:rsidRDefault="000964CC" w:rsidP="002F47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ЯНВАРЬ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«Новаторы школы»</w:t>
      </w: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05"/>
        <w:gridCol w:w="4535"/>
        <w:gridCol w:w="2556"/>
        <w:gridCol w:w="2391"/>
        <w:gridCol w:w="3133"/>
      </w:tblGrid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классный час: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полного освобождения Ленинграда от фашистской блокады».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«Международный день памяти жертв Холокоста».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27.01.2020 г.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5- 11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5- 11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Акция: «Наша книжка заболела».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Международному дня памяти жертв Холокоста.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27.01.2020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«Поможем пернатым друзьям!».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консультации с родителями детей «Группы риска».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родителей данной категории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администрация, педагог-психолог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Физкультурно-оздоровительное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Веселые старты: «Вперёд к победе!».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Третья-четвертая неделя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2-7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физической культуры, классные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Смотр классных уголков.</w:t>
            </w:r>
          </w:p>
          <w:p w:rsidR="000964CC" w:rsidRPr="00327593" w:rsidRDefault="000964CC" w:rsidP="002F47AF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Линейка «Итоги 2 четверти».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2-3 неделя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УР, ВР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занятий-кружков.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планов воспитательной работы классных руководителей на 2-е полугодие.</w:t>
            </w:r>
          </w:p>
          <w:p w:rsidR="000964CC" w:rsidRPr="00327593" w:rsidRDefault="000964CC" w:rsidP="002F47AF">
            <w:pPr>
              <w:numPr>
                <w:ilvl w:val="0"/>
                <w:numId w:val="5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«Месячник военно-патриотического воспитания»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83"/>
        <w:gridCol w:w="4705"/>
        <w:gridCol w:w="2630"/>
        <w:gridCol w:w="1993"/>
        <w:gridCol w:w="2804"/>
      </w:tblGrid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2F47AF">
        <w:trPr>
          <w:trHeight w:val="157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посвященные: Дню защитников Отечества,</w:t>
            </w:r>
          </w:p>
          <w:p w:rsidR="000964CC" w:rsidRPr="00327593" w:rsidRDefault="000964CC" w:rsidP="002F47AF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Памяти юных героев-антифашистов</w:t>
            </w:r>
          </w:p>
          <w:p w:rsidR="000964CC" w:rsidRPr="00327593" w:rsidRDefault="000964CC" w:rsidP="002F47AF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Памяти воинов-интернационалистов.</w:t>
            </w:r>
          </w:p>
          <w:p w:rsidR="000964CC" w:rsidRPr="00327593" w:rsidRDefault="000964CC" w:rsidP="002F47AF">
            <w:pPr>
              <w:numPr>
                <w:ilvl w:val="0"/>
                <w:numId w:val="5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творческих работ «Военные страницы истории России». (Рисунки, газеты, плакаты)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Третья-четвертая неделя февраля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Третья-четвертая неделя февраля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6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Поздравительная открытка для мужчин.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6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Письмо-поздравление военнослужащему по призыву.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6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 стенгазет к 23 Февраля.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Четвертая неделя февраля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(до 21.02.2020 г.)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Третья-четвертая неделя февраля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(14.02.2020 г. по 21.02.2020 г.)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Четвертая неделя февраля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1-7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ВР, 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для родителей.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Педагог-психолог, администрация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6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Конкурсно-развлекательная программа «Богатырские забавы!»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6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«В здоровом теле – здоровый дух!».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 неделя февраля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 февраля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1-8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 физической культуры, классные руководители.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руководители, учитель физкультуры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МО классных руководителей: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состояния воспитательной работы в 6- 8 классах.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6-8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Девиз месяца: «Самые любимые и дорогие»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83"/>
        <w:gridCol w:w="4705"/>
        <w:gridCol w:w="2630"/>
        <w:gridCol w:w="1993"/>
        <w:gridCol w:w="2804"/>
      </w:tblGrid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2F47AF">
        <w:trPr>
          <w:trHeight w:val="61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6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Поздравление женщин - с праздником 8 марта (ветераны ВОВ, ветераны труда).</w:t>
            </w:r>
          </w:p>
          <w:p w:rsidR="000964CC" w:rsidRPr="00327593" w:rsidRDefault="000964CC" w:rsidP="002F47AF">
            <w:pPr>
              <w:numPr>
                <w:ilvl w:val="0"/>
                <w:numId w:val="6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борьбы с наркоманией и наркобизнесом (информационный стенд).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марта 2020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марта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6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Интеллектуальная игра, посвященная Всероссийская неделя детской и юношеской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книги. </w:t>
            </w:r>
          </w:p>
          <w:p w:rsidR="000964CC" w:rsidRPr="00327593" w:rsidRDefault="000964CC" w:rsidP="002F47AF">
            <w:pPr>
              <w:numPr>
                <w:ilvl w:val="0"/>
                <w:numId w:val="6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концерт, посвященный Дню 8 марта «Милым, дорогим, единственным».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6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поздравительных открыток к Международному женскому дню.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6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 стенгазет к 8 Марта.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Первая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06.03.20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05 марта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1-8, 10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Учителя, мамы, бабушки, гости праздника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Учителя, мамы, бабушки, сестра и т.д.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приуроченная ко</w:t>
            </w: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дню воссоединения Крыма с Россией.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марта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Конференция для старшеклассников по профилактике правонарушений, употребления ПАВ и других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асоциальных явлений.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Первая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 интеллектуальное направление.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«Царство здоровья» (викторина).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1-8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«Профилактика суицидального поведения детей и подростков».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 и кружков (контроль).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классных руководителей в помощь профессиональной ориентации учащихся.</w:t>
            </w:r>
          </w:p>
          <w:p w:rsidR="000964CC" w:rsidRPr="00327593" w:rsidRDefault="000964CC" w:rsidP="002F47AF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 кружков (контроль).</w:t>
            </w:r>
          </w:p>
          <w:p w:rsidR="000964CC" w:rsidRPr="00327593" w:rsidRDefault="000964CC" w:rsidP="002F47AF">
            <w:pPr>
              <w:numPr>
                <w:ilvl w:val="0"/>
                <w:numId w:val="69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мероприятий, запланированными классными руководителями.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9-11 классов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доп. образования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0AD" w:rsidRDefault="001500AD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  <w:r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Девиз месяца: «Здоровье – твоё богатство!» «Месячник безопасности»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67"/>
        <w:gridCol w:w="4677"/>
        <w:gridCol w:w="2614"/>
        <w:gridCol w:w="2070"/>
        <w:gridCol w:w="2787"/>
      </w:tblGrid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КТЧ «12 апреля – день Космонавтики».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Конкурс поделок «День авиации и космонавтики».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Тематические классные часы по пожарной безопасности и технике безопасности.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Тематический классный час, посвященный Дню пожарной охраны.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1-6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1-5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 ОБЖ,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сотрудник пожарной охраны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стенда, посвященного Дню смеха.</w:t>
            </w:r>
          </w:p>
          <w:p w:rsidR="000964CC" w:rsidRPr="00327593" w:rsidRDefault="000964CC" w:rsidP="002F47AF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к Всемирному дню авиации и космонавтики.</w:t>
            </w:r>
          </w:p>
          <w:p w:rsidR="000964CC" w:rsidRPr="00327593" w:rsidRDefault="000964CC" w:rsidP="002F47AF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Тренинг с целью снятие психоэмоционального напряжения и повышения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уровня стрессоустойчивости перед сдачей ОГЭ и ЕГЭ.</w:t>
            </w:r>
          </w:p>
          <w:p w:rsidR="000964CC" w:rsidRPr="00327593" w:rsidRDefault="000964CC" w:rsidP="002F47AF">
            <w:pPr>
              <w:numPr>
                <w:ilvl w:val="0"/>
                <w:numId w:val="70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посвященного Дню пожарной охраны.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Первая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30.04.2020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Учащихся 9, 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1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Трудовые десанты по уборке школы.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72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и плакатов, посвященному Международному Дню Земли.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 апреля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 в 9, 11 классах «Роль семьи в подготовке к экзаменам».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 9, 11классов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3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с учащимися о сдаче норм ГТО.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вожатая, классные руководители.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отчетных собраний в классах.</w:t>
            </w:r>
          </w:p>
          <w:p w:rsidR="000964CC" w:rsidRPr="00327593" w:rsidRDefault="000964CC" w:rsidP="002F47AF">
            <w:pPr>
              <w:numPr>
                <w:ilvl w:val="0"/>
                <w:numId w:val="74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актива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Вторая неделя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Старшая вожатая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964CC" w:rsidRPr="00327593" w:rsidTr="002F47AF">
        <w:trPr>
          <w:trHeight w:val="7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964CC" w:rsidRPr="00327593" w:rsidTr="002F47AF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 уровня воспитанности учащихся.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 «Профессиональное самоопределение выпускников и психологическая готовность учащихся к экзаменам».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по профилактической работе по безопасности учащихся (в рамках месячника безопасности)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9-11 классов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классов, преподаватель ОБЖ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0AD" w:rsidRDefault="001500AD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00AD" w:rsidRDefault="001500AD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00AD" w:rsidRDefault="001500AD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00AD" w:rsidRDefault="001500AD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4CC" w:rsidRPr="00327593" w:rsidRDefault="001500AD" w:rsidP="002F47A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0964CC"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МАЙ</w:t>
      </w:r>
      <w:r w:rsidR="000964CC" w:rsidRPr="00327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Девиз месяца: «Мы помним, мы гордимся!»</w:t>
      </w:r>
    </w:p>
    <w:tbl>
      <w:tblPr>
        <w:tblW w:w="1501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25"/>
        <w:gridCol w:w="5063"/>
        <w:gridCol w:w="2630"/>
        <w:gridCol w:w="1993"/>
        <w:gridCol w:w="2804"/>
      </w:tblGrid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5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посвященные Дню Победы.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numPr>
                <w:ilvl w:val="0"/>
                <w:numId w:val="76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международной акции «Георгиевская ленточка».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Первая-вторая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педагог ОБЖ,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0964CC" w:rsidRPr="00327593" w:rsidTr="001500AD">
        <w:trPr>
          <w:trHeight w:val="264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городском концерте, посвященном Дню Победы.</w:t>
            </w:r>
          </w:p>
          <w:p w:rsidR="000964CC" w:rsidRPr="00327593" w:rsidRDefault="000964CC" w:rsidP="002F47AF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рисунков, посвященных Дню Победы.</w:t>
            </w:r>
          </w:p>
          <w:p w:rsidR="000964CC" w:rsidRPr="00327593" w:rsidRDefault="000964CC" w:rsidP="002F47AF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стенда, приуроченного к Международному дню семьи.</w:t>
            </w:r>
          </w:p>
          <w:p w:rsidR="000964CC" w:rsidRPr="00327593" w:rsidRDefault="000964CC" w:rsidP="002F47AF">
            <w:pPr>
              <w:numPr>
                <w:ilvl w:val="0"/>
                <w:numId w:val="77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 «Последний звонок».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мая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4-8 мая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14.05.2020 г.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22.05.2020 г.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Родители, гости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старшая вожатая, классные руководители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numPr>
                <w:ilvl w:val="0"/>
                <w:numId w:val="7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Трудовые десанты на территории школы.</w:t>
            </w:r>
          </w:p>
          <w:p w:rsidR="000964CC" w:rsidRPr="00327593" w:rsidRDefault="000964CC" w:rsidP="002F47AF">
            <w:pPr>
              <w:numPr>
                <w:ilvl w:val="0"/>
                <w:numId w:val="78"/>
              </w:num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Уборка кабинетов.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3–11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«Праздник здоровья».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2-11 класс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Линейка «Итоги года».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Четвертая неделя месяца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работы классных руководителей за 2019-2020 учебный год и перспективному планированию воспитательной работы школы на 2020 -2021 учебный год.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занятий и кружков.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 кружков</w:t>
            </w:r>
          </w:p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CC" w:rsidRPr="00327593" w:rsidTr="001500A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64CC" w:rsidRPr="00327593" w:rsidRDefault="000964CC" w:rsidP="002F47A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5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Посещение мероприятий и классных часов, посвященных 75-летней годовщине Победы в Великой Отечественной войне, Анализ участие классов в мероприятиях, посвященных Дню Победы.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неделя мая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4CC" w:rsidRPr="00327593" w:rsidRDefault="000964CC" w:rsidP="002F47AF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5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1500AD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 школы  __________ /А.Д.Мусаев/</w:t>
      </w: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64CC" w:rsidRPr="00327593" w:rsidRDefault="000964CC" w:rsidP="002F47A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593">
        <w:rPr>
          <w:rFonts w:ascii="Times New Roman" w:hAnsi="Times New Roman"/>
          <w:color w:val="000000"/>
          <w:sz w:val="28"/>
          <w:szCs w:val="28"/>
          <w:lang w:eastAsia="ru-RU"/>
        </w:rPr>
        <w:t>Замест</w:t>
      </w:r>
      <w:r w:rsidR="0015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 директора по ВР ___________ / </w:t>
      </w:r>
      <w:bookmarkStart w:id="0" w:name="_GoBack"/>
      <w:bookmarkEnd w:id="0"/>
      <w:r w:rsidR="001500AD">
        <w:rPr>
          <w:rFonts w:ascii="Times New Roman" w:hAnsi="Times New Roman"/>
          <w:color w:val="000000"/>
          <w:sz w:val="28"/>
          <w:szCs w:val="28"/>
          <w:lang w:eastAsia="ru-RU"/>
        </w:rPr>
        <w:t>Э.А. Фаталиева/</w:t>
      </w:r>
    </w:p>
    <w:p w:rsidR="000964CC" w:rsidRPr="00327593" w:rsidRDefault="000964CC" w:rsidP="000654D9">
      <w:pPr>
        <w:rPr>
          <w:rFonts w:ascii="Times New Roman" w:hAnsi="Times New Roman"/>
          <w:sz w:val="28"/>
          <w:szCs w:val="28"/>
        </w:rPr>
      </w:pPr>
    </w:p>
    <w:p w:rsidR="000964CC" w:rsidRPr="00327593" w:rsidRDefault="000964CC" w:rsidP="000654D9">
      <w:pPr>
        <w:rPr>
          <w:rFonts w:ascii="Times New Roman" w:hAnsi="Times New Roman"/>
          <w:sz w:val="28"/>
          <w:szCs w:val="28"/>
        </w:rPr>
      </w:pPr>
    </w:p>
    <w:sectPr w:rsidR="000964CC" w:rsidRPr="00327593" w:rsidSect="00F96C2F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5C"/>
    <w:multiLevelType w:val="multilevel"/>
    <w:tmpl w:val="E804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115EC"/>
    <w:multiLevelType w:val="multilevel"/>
    <w:tmpl w:val="57D2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381841"/>
    <w:multiLevelType w:val="multilevel"/>
    <w:tmpl w:val="6DC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281DF6"/>
    <w:multiLevelType w:val="multilevel"/>
    <w:tmpl w:val="28AE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0D082F"/>
    <w:multiLevelType w:val="multilevel"/>
    <w:tmpl w:val="549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942962"/>
    <w:multiLevelType w:val="multilevel"/>
    <w:tmpl w:val="C014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C24707"/>
    <w:multiLevelType w:val="multilevel"/>
    <w:tmpl w:val="5A3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6339B"/>
    <w:multiLevelType w:val="multilevel"/>
    <w:tmpl w:val="E28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66860"/>
    <w:multiLevelType w:val="multilevel"/>
    <w:tmpl w:val="F2E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4D7452"/>
    <w:multiLevelType w:val="multilevel"/>
    <w:tmpl w:val="78EC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9829E1"/>
    <w:multiLevelType w:val="multilevel"/>
    <w:tmpl w:val="99B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657E7"/>
    <w:multiLevelType w:val="multilevel"/>
    <w:tmpl w:val="0E6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BFC42DD"/>
    <w:multiLevelType w:val="multilevel"/>
    <w:tmpl w:val="8F58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B63215"/>
    <w:multiLevelType w:val="multilevel"/>
    <w:tmpl w:val="207C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F33CD2"/>
    <w:multiLevelType w:val="multilevel"/>
    <w:tmpl w:val="014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EB52CD"/>
    <w:multiLevelType w:val="multilevel"/>
    <w:tmpl w:val="AD16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0B86158"/>
    <w:multiLevelType w:val="multilevel"/>
    <w:tmpl w:val="5E0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600BA"/>
    <w:multiLevelType w:val="multilevel"/>
    <w:tmpl w:val="21A6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832AC9"/>
    <w:multiLevelType w:val="multilevel"/>
    <w:tmpl w:val="553C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3BB7335"/>
    <w:multiLevelType w:val="multilevel"/>
    <w:tmpl w:val="FA8A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184500"/>
    <w:multiLevelType w:val="multilevel"/>
    <w:tmpl w:val="C00C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59738E2"/>
    <w:multiLevelType w:val="multilevel"/>
    <w:tmpl w:val="076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9A43308"/>
    <w:multiLevelType w:val="multilevel"/>
    <w:tmpl w:val="DC20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A512433"/>
    <w:multiLevelType w:val="multilevel"/>
    <w:tmpl w:val="D754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E845D6"/>
    <w:multiLevelType w:val="multilevel"/>
    <w:tmpl w:val="E8FE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4E1796"/>
    <w:multiLevelType w:val="multilevel"/>
    <w:tmpl w:val="F190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C393022"/>
    <w:multiLevelType w:val="multilevel"/>
    <w:tmpl w:val="640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CBD13C7"/>
    <w:multiLevelType w:val="multilevel"/>
    <w:tmpl w:val="D88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0212A9"/>
    <w:multiLevelType w:val="multilevel"/>
    <w:tmpl w:val="1E12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2650730"/>
    <w:multiLevelType w:val="multilevel"/>
    <w:tmpl w:val="FDB2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4FC748E"/>
    <w:multiLevelType w:val="multilevel"/>
    <w:tmpl w:val="8D0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60D3C90"/>
    <w:multiLevelType w:val="multilevel"/>
    <w:tmpl w:val="4012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6BF0DEC"/>
    <w:multiLevelType w:val="multilevel"/>
    <w:tmpl w:val="ACB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8752A86"/>
    <w:multiLevelType w:val="multilevel"/>
    <w:tmpl w:val="1E12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8FA0A4A"/>
    <w:multiLevelType w:val="multilevel"/>
    <w:tmpl w:val="B8A4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AEB7E01"/>
    <w:multiLevelType w:val="multilevel"/>
    <w:tmpl w:val="8A50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B916C8D"/>
    <w:multiLevelType w:val="multilevel"/>
    <w:tmpl w:val="74CA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00709E5"/>
    <w:multiLevelType w:val="multilevel"/>
    <w:tmpl w:val="A7C8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1B63703"/>
    <w:multiLevelType w:val="multilevel"/>
    <w:tmpl w:val="67D2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21E3E66"/>
    <w:multiLevelType w:val="multilevel"/>
    <w:tmpl w:val="3E5A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4E67F2F"/>
    <w:multiLevelType w:val="multilevel"/>
    <w:tmpl w:val="179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493A1F"/>
    <w:multiLevelType w:val="multilevel"/>
    <w:tmpl w:val="DAEA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B0C3D6C"/>
    <w:multiLevelType w:val="multilevel"/>
    <w:tmpl w:val="4698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CB8736B"/>
    <w:multiLevelType w:val="multilevel"/>
    <w:tmpl w:val="3AC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EA72D46"/>
    <w:multiLevelType w:val="multilevel"/>
    <w:tmpl w:val="14FE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F3D2C4D"/>
    <w:multiLevelType w:val="multilevel"/>
    <w:tmpl w:val="965C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FD84CEF"/>
    <w:multiLevelType w:val="multilevel"/>
    <w:tmpl w:val="5C02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0157BFE"/>
    <w:multiLevelType w:val="multilevel"/>
    <w:tmpl w:val="2D4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51BC599D"/>
    <w:multiLevelType w:val="multilevel"/>
    <w:tmpl w:val="5506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1F44A09"/>
    <w:multiLevelType w:val="multilevel"/>
    <w:tmpl w:val="07B4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3010947"/>
    <w:multiLevelType w:val="multilevel"/>
    <w:tmpl w:val="4ADA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8614EF0"/>
    <w:multiLevelType w:val="multilevel"/>
    <w:tmpl w:val="4998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9711319"/>
    <w:multiLevelType w:val="multilevel"/>
    <w:tmpl w:val="C6B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EC30D4"/>
    <w:multiLevelType w:val="multilevel"/>
    <w:tmpl w:val="CB2C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0491CB4"/>
    <w:multiLevelType w:val="multilevel"/>
    <w:tmpl w:val="AF20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2243815"/>
    <w:multiLevelType w:val="multilevel"/>
    <w:tmpl w:val="7B5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F87A39"/>
    <w:multiLevelType w:val="multilevel"/>
    <w:tmpl w:val="82A0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48E607A"/>
    <w:multiLevelType w:val="multilevel"/>
    <w:tmpl w:val="0922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50A7B50"/>
    <w:multiLevelType w:val="multilevel"/>
    <w:tmpl w:val="06F8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5460259"/>
    <w:multiLevelType w:val="multilevel"/>
    <w:tmpl w:val="935E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71906ED"/>
    <w:multiLevelType w:val="multilevel"/>
    <w:tmpl w:val="D2A8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88F0BDF"/>
    <w:multiLevelType w:val="multilevel"/>
    <w:tmpl w:val="1BBE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8FD6C7C"/>
    <w:multiLevelType w:val="multilevel"/>
    <w:tmpl w:val="489C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BE50CDF"/>
    <w:multiLevelType w:val="multilevel"/>
    <w:tmpl w:val="D1A4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C1F32B7"/>
    <w:multiLevelType w:val="multilevel"/>
    <w:tmpl w:val="B02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3D7A65"/>
    <w:multiLevelType w:val="multilevel"/>
    <w:tmpl w:val="9FAE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D6D4509"/>
    <w:multiLevelType w:val="multilevel"/>
    <w:tmpl w:val="661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F4A38F3"/>
    <w:multiLevelType w:val="multilevel"/>
    <w:tmpl w:val="FE00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FFF519E"/>
    <w:multiLevelType w:val="multilevel"/>
    <w:tmpl w:val="B7C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1B87744"/>
    <w:multiLevelType w:val="multilevel"/>
    <w:tmpl w:val="9542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3B83719"/>
    <w:multiLevelType w:val="multilevel"/>
    <w:tmpl w:val="041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5AD3015"/>
    <w:multiLevelType w:val="multilevel"/>
    <w:tmpl w:val="C918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5C13010"/>
    <w:multiLevelType w:val="multilevel"/>
    <w:tmpl w:val="0086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8B455C5"/>
    <w:multiLevelType w:val="multilevel"/>
    <w:tmpl w:val="46D8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B25162D"/>
    <w:multiLevelType w:val="multilevel"/>
    <w:tmpl w:val="CA6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C0A4E8C"/>
    <w:multiLevelType w:val="multilevel"/>
    <w:tmpl w:val="2EC6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C8673A0"/>
    <w:multiLevelType w:val="multilevel"/>
    <w:tmpl w:val="1BD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CB7556E"/>
    <w:multiLevelType w:val="multilevel"/>
    <w:tmpl w:val="293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52"/>
  </w:num>
  <w:num w:numId="3">
    <w:abstractNumId w:val="24"/>
  </w:num>
  <w:num w:numId="4">
    <w:abstractNumId w:val="27"/>
  </w:num>
  <w:num w:numId="5">
    <w:abstractNumId w:val="55"/>
  </w:num>
  <w:num w:numId="6">
    <w:abstractNumId w:val="0"/>
  </w:num>
  <w:num w:numId="7">
    <w:abstractNumId w:val="60"/>
  </w:num>
  <w:num w:numId="8">
    <w:abstractNumId w:val="14"/>
  </w:num>
  <w:num w:numId="9">
    <w:abstractNumId w:val="68"/>
  </w:num>
  <w:num w:numId="10">
    <w:abstractNumId w:val="23"/>
  </w:num>
  <w:num w:numId="11">
    <w:abstractNumId w:val="71"/>
  </w:num>
  <w:num w:numId="12">
    <w:abstractNumId w:val="7"/>
  </w:num>
  <w:num w:numId="13">
    <w:abstractNumId w:val="16"/>
  </w:num>
  <w:num w:numId="14">
    <w:abstractNumId w:val="64"/>
  </w:num>
  <w:num w:numId="15">
    <w:abstractNumId w:val="6"/>
  </w:num>
  <w:num w:numId="16">
    <w:abstractNumId w:val="10"/>
  </w:num>
  <w:num w:numId="17">
    <w:abstractNumId w:val="65"/>
  </w:num>
  <w:num w:numId="18">
    <w:abstractNumId w:val="42"/>
  </w:num>
  <w:num w:numId="19">
    <w:abstractNumId w:val="58"/>
  </w:num>
  <w:num w:numId="20">
    <w:abstractNumId w:val="76"/>
  </w:num>
  <w:num w:numId="21">
    <w:abstractNumId w:val="31"/>
  </w:num>
  <w:num w:numId="22">
    <w:abstractNumId w:val="74"/>
  </w:num>
  <w:num w:numId="23">
    <w:abstractNumId w:val="77"/>
  </w:num>
  <w:num w:numId="24">
    <w:abstractNumId w:val="41"/>
  </w:num>
  <w:num w:numId="25">
    <w:abstractNumId w:val="49"/>
  </w:num>
  <w:num w:numId="26">
    <w:abstractNumId w:val="54"/>
  </w:num>
  <w:num w:numId="27">
    <w:abstractNumId w:val="22"/>
  </w:num>
  <w:num w:numId="28">
    <w:abstractNumId w:val="72"/>
  </w:num>
  <w:num w:numId="29">
    <w:abstractNumId w:val="34"/>
  </w:num>
  <w:num w:numId="30">
    <w:abstractNumId w:val="37"/>
  </w:num>
  <w:num w:numId="31">
    <w:abstractNumId w:val="67"/>
  </w:num>
  <w:num w:numId="32">
    <w:abstractNumId w:val="19"/>
  </w:num>
  <w:num w:numId="33">
    <w:abstractNumId w:val="48"/>
  </w:num>
  <w:num w:numId="34">
    <w:abstractNumId w:val="26"/>
  </w:num>
  <w:num w:numId="35">
    <w:abstractNumId w:val="2"/>
  </w:num>
  <w:num w:numId="36">
    <w:abstractNumId w:val="13"/>
  </w:num>
  <w:num w:numId="37">
    <w:abstractNumId w:val="5"/>
  </w:num>
  <w:num w:numId="38">
    <w:abstractNumId w:val="45"/>
  </w:num>
  <w:num w:numId="39">
    <w:abstractNumId w:val="20"/>
  </w:num>
  <w:num w:numId="40">
    <w:abstractNumId w:val="59"/>
  </w:num>
  <w:num w:numId="41">
    <w:abstractNumId w:val="62"/>
  </w:num>
  <w:num w:numId="42">
    <w:abstractNumId w:val="28"/>
  </w:num>
  <w:num w:numId="43">
    <w:abstractNumId w:val="4"/>
  </w:num>
  <w:num w:numId="44">
    <w:abstractNumId w:val="44"/>
  </w:num>
  <w:num w:numId="45">
    <w:abstractNumId w:val="30"/>
  </w:num>
  <w:num w:numId="46">
    <w:abstractNumId w:val="15"/>
  </w:num>
  <w:num w:numId="47">
    <w:abstractNumId w:val="53"/>
  </w:num>
  <w:num w:numId="48">
    <w:abstractNumId w:val="3"/>
  </w:num>
  <w:num w:numId="49">
    <w:abstractNumId w:val="75"/>
  </w:num>
  <w:num w:numId="50">
    <w:abstractNumId w:val="51"/>
  </w:num>
  <w:num w:numId="51">
    <w:abstractNumId w:val="47"/>
  </w:num>
  <w:num w:numId="52">
    <w:abstractNumId w:val="39"/>
  </w:num>
  <w:num w:numId="53">
    <w:abstractNumId w:val="70"/>
  </w:num>
  <w:num w:numId="54">
    <w:abstractNumId w:val="73"/>
  </w:num>
  <w:num w:numId="55">
    <w:abstractNumId w:val="56"/>
  </w:num>
  <w:num w:numId="56">
    <w:abstractNumId w:val="63"/>
  </w:num>
  <w:num w:numId="57">
    <w:abstractNumId w:val="38"/>
  </w:num>
  <w:num w:numId="58">
    <w:abstractNumId w:val="21"/>
  </w:num>
  <w:num w:numId="59">
    <w:abstractNumId w:val="36"/>
  </w:num>
  <w:num w:numId="60">
    <w:abstractNumId w:val="11"/>
  </w:num>
  <w:num w:numId="61">
    <w:abstractNumId w:val="1"/>
  </w:num>
  <w:num w:numId="62">
    <w:abstractNumId w:val="18"/>
  </w:num>
  <w:num w:numId="63">
    <w:abstractNumId w:val="32"/>
  </w:num>
  <w:num w:numId="64">
    <w:abstractNumId w:val="46"/>
  </w:num>
  <w:num w:numId="65">
    <w:abstractNumId w:val="35"/>
  </w:num>
  <w:num w:numId="66">
    <w:abstractNumId w:val="33"/>
  </w:num>
  <w:num w:numId="67">
    <w:abstractNumId w:val="25"/>
  </w:num>
  <w:num w:numId="68">
    <w:abstractNumId w:val="12"/>
  </w:num>
  <w:num w:numId="69">
    <w:abstractNumId w:val="43"/>
  </w:num>
  <w:num w:numId="70">
    <w:abstractNumId w:val="9"/>
  </w:num>
  <w:num w:numId="71">
    <w:abstractNumId w:val="61"/>
  </w:num>
  <w:num w:numId="72">
    <w:abstractNumId w:val="57"/>
  </w:num>
  <w:num w:numId="73">
    <w:abstractNumId w:val="66"/>
  </w:num>
  <w:num w:numId="74">
    <w:abstractNumId w:val="29"/>
  </w:num>
  <w:num w:numId="75">
    <w:abstractNumId w:val="69"/>
  </w:num>
  <w:num w:numId="76">
    <w:abstractNumId w:val="8"/>
  </w:num>
  <w:num w:numId="77">
    <w:abstractNumId w:val="50"/>
  </w:num>
  <w:num w:numId="78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2A8"/>
    <w:rsid w:val="000654D9"/>
    <w:rsid w:val="000964CC"/>
    <w:rsid w:val="001500AD"/>
    <w:rsid w:val="00160565"/>
    <w:rsid w:val="0022581A"/>
    <w:rsid w:val="002F363F"/>
    <w:rsid w:val="002F47AF"/>
    <w:rsid w:val="00327593"/>
    <w:rsid w:val="007F72A8"/>
    <w:rsid w:val="00831CDC"/>
    <w:rsid w:val="009B24FB"/>
    <w:rsid w:val="009E29EA"/>
    <w:rsid w:val="00A816B9"/>
    <w:rsid w:val="00AF5D23"/>
    <w:rsid w:val="00BB2D09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4E52B4"/>
  <w15:docId w15:val="{71A29F93-8597-4CC9-BEA1-26AF318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1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54D9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uiPriority w:val="99"/>
    <w:rsid w:val="002F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2F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F47A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39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2019-09-11T06:32:00Z</cp:lastPrinted>
  <dcterms:created xsi:type="dcterms:W3CDTF">2019-09-11T05:50:00Z</dcterms:created>
  <dcterms:modified xsi:type="dcterms:W3CDTF">2019-09-19T12:05:00Z</dcterms:modified>
</cp:coreProperties>
</file>