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11" w:rsidRPr="00581044" w:rsidRDefault="007E089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6C11">
        <w:rPr>
          <w:rFonts w:ascii="Helvetica" w:eastAsia="Times New Roman" w:hAnsi="Helvetica" w:cs="Helvetica"/>
          <w:b/>
          <w:sz w:val="36"/>
          <w:szCs w:val="36"/>
          <w:lang w:eastAsia="ru-RU"/>
        </w:rPr>
        <w:t> </w:t>
      </w:r>
      <w:r w:rsidR="00E66C11"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МКОУ «</w:t>
      </w:r>
      <w:proofErr w:type="spellStart"/>
      <w:r w:rsidR="00E66C1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Сардаркентская</w:t>
      </w:r>
      <w:proofErr w:type="spellEnd"/>
      <w:r w:rsidR="00E66C1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="00E66C11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</w:t>
      </w:r>
      <w:r w:rsidR="00E66C11"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редняя общеобразовательная школа»</w:t>
      </w:r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8104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bookmarkStart w:id="0" w:name="_GoBack"/>
      <w:bookmarkEnd w:id="0"/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7E0891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66C11">
        <w:rPr>
          <w:rFonts w:ascii="Helvetica" w:eastAsia="Times New Roman" w:hAnsi="Helvetica" w:cs="Helvetica"/>
          <w:noProof/>
          <w:color w:val="333333"/>
          <w:sz w:val="40"/>
          <w:szCs w:val="40"/>
          <w:lang w:eastAsia="ru-RU"/>
        </w:rPr>
        <w:drawing>
          <wp:inline distT="0" distB="0" distL="0" distR="0" wp14:anchorId="39D832B7" wp14:editId="361E6575">
            <wp:extent cx="4400550" cy="1390650"/>
            <wp:effectExtent l="0" t="0" r="0" b="0"/>
            <wp:docPr id="3" name="Рисунок 3" descr="https://arhivurokov.ru/kopilka/uploads/user_file_56164c4a01ec5/klassnyi-chas-na-tiemu-profilaktika-ekstriemizma-v-molodiezhnoi-sried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164c4a01ec5/klassnyi-chas-na-tiemu-profilaktika-ekstriemizma-v-molodiezhnoi-sriedie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7E0891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7E0891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0ED7423" wp14:editId="008D1931">
            <wp:extent cx="1495425" cy="1438275"/>
            <wp:effectExtent l="0" t="0" r="9525" b="9525"/>
            <wp:docPr id="4" name="Рисунок 4" descr="https://arhivurokov.ru/kopilka/uploads/user_file_56164c4a01ec5/klassnyi-chas-na-tiemu-profilaktika-ekstriemizma-v-molodiezhnoi-sriedi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164c4a01ec5/klassnyi-chas-na-tiemu-profilaktika-ekstriemizma-v-molodiezhnoi-sriedie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11" w:rsidRPr="00E66C11" w:rsidRDefault="00E66C11" w:rsidP="00E66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E66C1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 xml:space="preserve">Классный </w:t>
      </w:r>
      <w:proofErr w:type="gramStart"/>
      <w:r w:rsidRPr="00E66C1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час</w:t>
      </w:r>
      <w:proofErr w:type="gramEnd"/>
      <w:r w:rsidRPr="00E66C11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 xml:space="preserve"> посвященный толерантности</w:t>
      </w:r>
    </w:p>
    <w:p w:rsidR="00E66C11" w:rsidRPr="007E0891" w:rsidRDefault="00E66C11" w:rsidP="00E66C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7E0891" w:rsidRDefault="00E66C11" w:rsidP="00E66C1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08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66C11" w:rsidRPr="00581044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Класс: 11 </w:t>
      </w:r>
    </w:p>
    <w:p w:rsidR="00E66C11" w:rsidRPr="00581044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</w:t>
      </w:r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Провела: </w:t>
      </w:r>
      <w:proofErr w:type="spellStart"/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Темирханова</w:t>
      </w:r>
      <w:proofErr w:type="spellEnd"/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Ш.И.</w:t>
      </w:r>
    </w:p>
    <w:p w:rsidR="00E66C11" w:rsidRPr="00E66C11" w:rsidRDefault="00E66C11" w:rsidP="00E66C11">
      <w:pPr>
        <w:shd w:val="clear" w:color="auto" w:fill="FFFFFF"/>
        <w:spacing w:after="150" w:line="240" w:lineRule="auto"/>
        <w:jc w:val="right"/>
        <w:rPr>
          <w:rFonts w:eastAsia="Times New Roman" w:cs="Helvetica"/>
          <w:color w:val="333333"/>
          <w:sz w:val="21"/>
          <w:szCs w:val="21"/>
          <w:lang w:eastAsia="ru-RU"/>
        </w:rPr>
      </w:pPr>
      <w:r w:rsidRPr="0058104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E66C11" w:rsidRDefault="00E66C11" w:rsidP="00E66C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6C11" w:rsidRDefault="00E66C11" w:rsidP="00E66C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2017-2018</w:t>
      </w:r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уч</w:t>
      </w:r>
      <w:proofErr w:type="gramStart"/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.г</w:t>
      </w:r>
      <w:proofErr w:type="gramEnd"/>
      <w:r w:rsidRPr="0058104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од</w:t>
      </w:r>
      <w:proofErr w:type="spellEnd"/>
    </w:p>
    <w:p w:rsidR="00E66C11" w:rsidRDefault="00E66C11" w:rsidP="00E66C11">
      <w:pPr>
        <w:pStyle w:val="a6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E66C11" w:rsidRDefault="00E66C11" w:rsidP="00E66C11">
      <w:pPr>
        <w:pStyle w:val="a6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br/>
        <w:t>«Классный час на тему "Профилактика э</w:t>
      </w:r>
      <w:r w:rsidR="00E66C11" w:rsidRPr="00E66C11">
        <w:rPr>
          <w:rFonts w:ascii="Times New Roman" w:hAnsi="Times New Roman" w:cs="Times New Roman"/>
          <w:b/>
          <w:sz w:val="24"/>
          <w:szCs w:val="24"/>
          <w:lang w:eastAsia="ru-RU"/>
        </w:rPr>
        <w:t>кстремизма в молодежной среде</w:t>
      </w:r>
      <w:r w:rsidRPr="00E66C1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b/>
          <w:i/>
          <w:color w:val="333333"/>
          <w:sz w:val="24"/>
          <w:szCs w:val="24"/>
          <w:lang w:eastAsia="ru-RU"/>
        </w:rPr>
        <w:t>Цели проведения: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Воспитание у детей и подростков миролюбия, принятия и понимания других людей, умения позитивно с ними взаимодействовать: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1) формирование негативного отношения к насилию и агрессии в любой форме;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2) формирование уважения и признания к себе и к людям, к их культуре;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3) развитие способности к межнациональному и межрелигиозному взаимодействию;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4) развитие способности к толерантному общению, к конструктивному взаимодействию с представителями социума независимо от их принадлежности и мировоззрения;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5) формирование умения определять границы толерантности.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Вид мероприятия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круглый стол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Форма проведения : индивидуальная, коллективная, групповая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Методы : практические, наглядные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Обоснование выбора темы: открытый классный час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Оформление : таблицы с высказываниями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Оборудование: тесты, анкеты.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r w:rsidRP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лан проведения классного часа</w:t>
      </w:r>
      <w:proofErr w:type="gramStart"/>
      <w:r w:rsidRP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: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I. Вступительное слово учителя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II. Понятие «Религия»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III.Понятие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«Экстремизм»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IV.Беседа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«Россия  будет бороться с религиозным экстремизмом и терроризмом»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V. Выступление учителя истории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V I. Игра - “Дополни”. “Быть толерантным - это значит...” </w:t>
      </w: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(все ответы записываются на доске).</w:t>
      </w: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V II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Проверь насколько ты толерантный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ест)</w:t>
      </w: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V III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Результаты анкетирования Рекомендации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сихолог)</w:t>
      </w: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I X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Творческое задание.</w:t>
      </w: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X .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Заключение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Ход классного часа: </w:t>
      </w:r>
      <w:r w:rsidRP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I. Разминка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Цели: создание непринужденной, доброжелательной атмосферы в группе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Повышение внутригруппового доверия и сплоченности членов группы.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II - Здравствуйте, Уважаемые гости, коллеги и учащиеся.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Ни для кого не секрет, что сегодня вопрос о религии ставит перед обществом большие проблемы: на улицах все чаще и чаще встречаются люди, предлагающие разные брошюры; в гостях у родственников мы нередко можем услышать о каком-то направлении, придя в который человек может получить чуть ли не все блага мира;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кто-то из друзей может пригласить посетить какую-нибудь лекцию, прослушав который, мы сможем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избавится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от всех проблем; но в итоге всех этих действий очень часто человек, обратившийся в надежде получить помощь, превращается чуть ли не в «зомби».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И вот сегодня, чтобы помочь Вам, ребята, понять,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где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правда, а где ложь мы и собрались за этим круглым столом. Я хочу начать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кл</w:t>
      </w:r>
      <w:r w:rsidR="004454F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асснгый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час словами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Людей неинтересных в мире нет,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Их судьбы – как история планет.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У каждой  все особое, своё.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 нет планет, похожих на неё.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 Е. Евтушенко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III .Ребята, прежде чем, начать беседу, я хочу спросить, а что такое религия?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Слушается мнения учащихся.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Религия, как учение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проповедует общечеловеческие ценности , пробуждает в человеке добрые чувства , вызывает в нем стремление к совершенству. Как духовный наставник, она помогает правильно строить свои отношения с другими людьми, воспитывает уважение ко всему, что окружает человека на земле.</w:t>
      </w:r>
    </w:p>
    <w:p w:rsidR="00992E9E" w:rsidRPr="00E66C11" w:rsidRDefault="007E0891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80E16"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Федеральном законе от 25 июля 2002 г. N 114-ФЗ  </w:t>
      </w:r>
      <w:r w:rsidR="00780E16"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«О противодействии экстремистской деятельности» экстремистская деятельность (экстремизм) определяется </w:t>
      </w:r>
      <w:r w:rsidR="00BF7639"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насильственное изменение основ конституционного строя и нарушение целостности Российской Федерации;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публичное оправдание терроризма и иная террористическая деятельность;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возбуждение социальной, расовой, национальной или религиозной розни;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</w:t>
      </w:r>
      <w:r w:rsidRPr="00E66C11">
        <w:rPr>
          <w:rFonts w:ascii="Times New Roman" w:eastAsiaTheme="minorEastAsia" w:hAnsi="Times New Roman" w:cs="Times New Roman"/>
          <w:bCs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  <w14:textFill>
            <w14:solidFill>
              <w14:srgbClr w14:val="FFFFFF"/>
            </w14:solidFill>
          </w14:textFill>
        </w:rPr>
        <w:t xml:space="preserve"> </w:t>
      </w: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совершение преступлений по мотивам, указанным в пункте "е" части первой статьи 63 Уголовного кодекса Российской Федерации;</w:t>
      </w:r>
    </w:p>
    <w:p w:rsidR="00992E9E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сходных</w:t>
      </w:r>
      <w:proofErr w:type="gramEnd"/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 нацистской атрибутикой или символикой до степени смешения;</w:t>
      </w:r>
    </w:p>
    <w:p w:rsidR="007E0891" w:rsidRPr="00E66C11" w:rsidRDefault="00BF7639" w:rsidP="00E66C11">
      <w:pPr>
        <w:pStyle w:val="a6"/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C11">
        <w:rPr>
          <w:rFonts w:ascii="Times New Roman" w:eastAsiaTheme="majorEastAsia" w:hAnsi="Times New Roman" w:cs="Times New Roman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Государство закрепило равенство всех религий перед законом, право граждан на свободу вероисповедания , гарантировало защиту религиозных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убеждений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.Е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го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принятие поставило нашу республику на одну ступень с ведущими странами мира по степени решения религиозного вопроса.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IV.Слово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учителя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Однако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сегодня общество обеспокоено тем, что свобода религиозных убеждений в нашей стране иногда используется экстремистами в целях разрушения достигнутого общественного согласия и единства . Первыми жертвами политического обмана со стороны экстремистов , маскирующихся религиозными учениями , становится молодежь, в которой пытаются сформировать ложное представление о поведении верующего и подтолкнуть к совершению преступления.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Экстремиз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м-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это приверженность к крайним взглядам и мерам, действия или деяния направленные на насильственный захват власти и ее удержание, а также смену конституционного строя различными способами, в том числе и применением террористических актов.  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Религиозный экстремизм - это когда люди используют религию в своих целях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для подавления и установления власти над другими людьми, либо навязывают насильно и насаждают свою религию.  </w:t>
      </w:r>
    </w:p>
    <w:p w:rsidR="007E0891" w:rsidRPr="00E66C11" w:rsidRDefault="000856DE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Законе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«О противодействии экстремизму» религиозный экстремизм определяется как действия, преследующие своей целью «разжигание религиозной вражды или розни, в том числе связанной с насилием или призывами к насилию, а также применение любой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религиозной практики, вызывающей угрозу 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безопасности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жизни, здоровью, нравственности или правам и свободам граждан».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Проявление экстремизма разнообразно: Крайнее проявление экстремизм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терроризм. На самом деле экстремисты и террористы прикрываются религиозными лозунгами. Ни одна религия на земле не призывает к насилию и не оправдывает </w:t>
      </w:r>
      <w:r w:rsidR="000856DE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террористические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акты.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ЭКСТРЕМИЗМ — склонность и приверженность личности или группы к крайним взглядам или действиям. Экстремизм вырастает на почве переоценки личностью своего *Я*, роли и заслуг группы, утраты ими реальною понимания обстановки. Экстремизм свидетельствует о пренебрежении к нормам общественного поведения, о готовности использовать насильственные меры для удовлетворения своих интересов и потребностей. Экстремизм встречается в международной политике, в борьбе за власть между разными партиями одной страны.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Религиозный экстремизм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–э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то приверженность части верующих крайним взглядам в вопросе того, как они должны влиять на общество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“Тоталитарная секта — это пользующаяся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манипулятивными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приемами группа, которая эксплуатирует своих членов. Она может нанести им психологический, финансовый и физический вред. Она в значительной степени контролирует поведение, мысли и эмоции своих членов. Она использует различные методы для превращения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новозавербованного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человека в лояльного, послушного, раболепного и подобострастного члена “.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Террориз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м-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любое действие, ведущее к устрашению людей, объединённых по территориальному, национальному, социальному или любому другому признаку, достижение какой либо цели (политической, религиозной) путем насилия, таких как причинение смерти заложников, нагнетания страха в обществе, диверсии с большим количеством жертв. Террор - страх, ужас.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Каковы причины возникновения экстремизма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(слушаются ответы учащихся)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Учитель истории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 причинам возникновения экстремизма можно отнести следующие: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2. нарастание социальной напряженности.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 снижение идеологической составляющей в воспитательном процессе, что привело к утрате нравственных ценностей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бездуховность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отсутствие четких представлений об истории и перспективах развития страны, утрата чувства сопричастности и ответственности за судьбу родины.   Социальную базу экстремистских групп составляют, люди не сумевшие адаптироваться к новым условиям жизни. Молодежь не способная критически подходить к содержанию публикаций в средствах массовой информации, ввиду отсутствия жизненного опыта оказались наиболее подверженные этому влиянию. Это очень хорошая среда для экстремистских групп.</w:t>
      </w: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Хочу обратиться к детям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="004454F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Вспомните, вы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детстве переживали обиды?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proofErr w:type="gramStart"/>
      <w:r w:rsidR="004454F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Из-за</w:t>
      </w:r>
      <w:proofErr w:type="gramEnd"/>
      <w:r w:rsidR="004454F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вы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они огорчались?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Кто проявлял к ним жалость и сострадание в трудную минуту?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Учитель: Выпускник школы. Каким он должен быть, чтобы максимально быстро адаптироваться к тем условиям, в которые попадет после окончания школы. Адаптация человека к новым условиям, как в жизни, так и в профессиональной деятельности возможна лишь при наличии сформировавшихся профессиональных и социальных умений и качеств личности. Одним из таких качеств является толерантность.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V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Игра - “Дополни”. “Быть толерантным - это значит...” </w:t>
      </w:r>
      <w:r w:rsidR="007E0891"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(все ответы записываются на доске).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Учитель:</w:t>
      </w: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Мы видим, что есть два пути развития личности - толерантный и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интолерантный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Интолерантный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путь характеризуется представлением о собственной исключительности, низким уровнем воспитанности, преобладанием чувства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дискомфортности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существования в окружающей действительности, желанием власти, материального достатка любой ценой, непринятием противоположных взглядов, традиций и обычаев, низким уровнем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Другой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традициям, с высоким уровнем </w:t>
      </w:r>
      <w:proofErr w:type="spell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V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I. «Выбор фигур»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А теперь давайте посмотрим на себя разные ли мы?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Итак, перед вами пять фигур: круг, квадрат, треугольник, зигзаг, прямоугольник.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Выберите фигуры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А теперь поднимите руку те, кто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выбрал круг доброжелательны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общительны, чувствительны и доверчивы;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-Кто выбрал квадрат,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организованные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настойчивые и твёрдые в решениях, трудолюбивы;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Кто выбрал треугольник, лидеры, нетерпеливые и склонные к риску;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Кто выбрал зигзаг, творческие натуры, мечтательны и непосредственны, изменчивы в настроении и поведении;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Кто выбрал прямоугольник, неуверенны в себе, в своём выборе, пока ещё не определились в жизни.</w:t>
      </w:r>
      <w:proofErr w:type="gramEnd"/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Вот видите, какие мы все разные и живём все на одной планете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 поэтому…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V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II Тест. Проверь насколько ты толерантный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риложение)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V III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Результаты анкетирования Рекомендации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сихолог)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Психолог школы проводила в классе анкетирование «Поддаетесь ли Вы чужому влиянию?»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Прочитав ваши ответы мы убедились 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- Как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видите, многие из Вас подвержены чужому мнению, это значит, что Вы в большинстве случаев, вместо того, чтобы подумать руководствуетесь зачастую эмоциями и слушаете мнение окружающих, что играет на руку опытным вербовщикам. Как же уберечься Вам от миссионеров - вербовщиков, которые пытаются воспользоваться Вашей неопытностью, молодостью и доверчивостью.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Примите во внимание </w:t>
      </w: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следующие рекомендации, которые обезопасят вас от воздействий ложных учений, проповедующих беззаконие и насилие</w:t>
      </w:r>
      <w:proofErr w:type="gramStart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:</w:t>
      </w:r>
      <w:proofErr w:type="gramEnd"/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1.Избегайте общения с незнакомыми людьми на улицах, общественных местах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2.Предложенную религиозную литературу постарайтесь не брать, а если все же она у вас оказалось, то обязательно покажите ее родителям, педагогам, психологам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3.Если вас приглашают незнакомые люди посетить их собрания, откажитесь, иначе вы делаете шаг в неизвестность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4.Не оставляйте незнакомым людям свой адрес, телефон, данные о себе</w:t>
      </w:r>
      <w:proofErr w:type="gramStart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Помните</w:t>
      </w:r>
      <w:proofErr w:type="gramStart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что это секретная информация.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5.Если вас интересует какой- либо вопрос о религии духовной жизни, обратитесь к родителям, педагогом психологам, </w:t>
      </w:r>
      <w:proofErr w:type="spellStart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библитекарю</w:t>
      </w:r>
      <w:proofErr w:type="spellEnd"/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Но данными правилами нельзя ограничиться, нужно также самому человеку понимать и помнить, что такие объединения являются реальной опасностью, и могут причинить непоправимый моральный вред человеку.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4454F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I X 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Творческое задание.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Ребята, у вас на столах лежат кусочки нашей планеты, но для того, чтобы всю планету соединить надо каждому из вас оставить на ней частичку себя. Ведь мы все разные, но мы вместе и будем жить на одной планете толерантности. У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вас есть разноцветные фломастеры нарисуйте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на своих частях планеты частичку себя, пусть это будут ваши улыбающиеся лица.  (Звучит музыка «дети Земли»)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Заключение.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Мы еще раз убедились в том, что экстремизм – это действительно жестокость, основанная на ненависти и злобе, а порой и глупости, подчиненной слепой вере. Стремительный и блистательный, жестокий и равнодушный ХХ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I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век. Его можно смело назвать монстром с железным сердцем, он не хочет слышать стоны, не замечает слезы, принимая их часто за прозрачную росу на лице человека. Полны экстремизма события в Чечне. Ненависть, злоба, жестокость, крайние меры, крайние взгляды, крайние действия. Это все те слова, которые характеризуют эти события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7E0891" w:rsidRPr="00E66C11" w:rsidRDefault="00E10F9A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Россия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никогда не поддерживал какие-либо конфликтующие страны, исходя только из этнических или религ</w:t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иозных соображений. В России</w:t>
      </w:r>
      <w:r w:rsidR="007E0891"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никому не позволено оскорбление национального или религиозного достоинства под прикрытием «свободы слова».</w:t>
      </w: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E66C11" w:rsidRPr="00E66C11" w:rsidRDefault="00E66C1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Приложение 2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Тест на определение терпимости, уважения к чужому мнению /толерантности/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Тест поможет хотя бы приблизительно определить нашу толерантность.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Отвечать быстро, не задумываясь.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 Вам предстоит участие в ролевой игре. Что Вас устраивает: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а/ чтобы играли те, кто не знает еще правил;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чтобы участвовали те, кто признает и знает правила игры.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2. Вы спокойно встречаете жизненные неурядицы?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а/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да; 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нет.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 Болезненна ли для Вас ситуация: Когда приходится отказываться от своего проекта, потому что аналогичный проект предложили Ваши одноклассники: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а/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да; 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нет.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 Вызывают ли у Вас неприязнь одноклассники, которые нарушают правила общественного поведения: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а/ вас это вообще не интересует, если они не переступают допустимых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границ;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они Вам неприятны, потому что не умеют себя контролировать.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 Можете ли Вы легко найти контакт с одноклассниками, которые имеют иные, чем у Вас верования, обычаи, намерения?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а/ вам всегда это трудно сделать;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сравнительно легко.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 Как Вы реагируете на шутку, объектом которой становитесь: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а/ Вы не переносите ни шуток, ни самих шутников.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пытаетесь найти ответ в такой же шутливой форме.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 Согласны ли Вы с бытующим в обиходе мнением, что многие одноклассники пытаются делать "не свое дело", стремятся казаться лучше, чем есть: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а/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да; 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нет.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8. Вы приводите в компанию знакомого, который становится объектом всеобщего внимания. Ваша реакция: а/ Вам не приятно, что внимание уделено ему, а не </w:t>
      </w:r>
      <w:proofErr w:type="gramStart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Вам; б</w:t>
      </w:r>
      <w:proofErr w:type="gramEnd"/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/ рады за знакомого.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 теперь подсчитайте баллы. Запишите по 2 балла за ответы: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1-б, 2-б, З-б, 4-а, 5-б, 6-б, 7-а, 8-б. сложите баллы.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РЕЗУЛЬТАТЫ: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sym w:font="Symbol" w:char="F0A7"/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От 0 до 4-х баллов. Вы обладаете высокой степенью упрямства и непреклонности. Часто Вы стараетесь навязать свое мнение другим. С вашим характером трудно поддерживать нормальные отношения с людьми, которые думают иначе, чем вы, не соглашаются с тем, что говорите и делаете.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sym w:font="Symbol" w:char="F0A7"/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От 5 до 12 баллов. Вы способны твердо отстаивать свои убеждения. Но, безусловно, можете и вести диалог. Если считаете нужным, то меняете свои убеждения. Но порой Вы способны и на излишнюю резкость, неуважение к собеседнику, и в такой момент Вы можете выиграть спор с собеседником, у которого слабый характер. Вы не в полной мере умеете отстаивать свою точку зрения, выдвигая убедительные аргументы.</w:t>
      </w:r>
    </w:p>
    <w:p w:rsidR="007E0891" w:rsidRPr="00E66C11" w:rsidRDefault="007E0891" w:rsidP="00E66C11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sym w:font="Symbol" w:char="F0A7"/>
      </w:r>
      <w:r w:rsidRPr="00E66C1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От 14 до 16 баллов. У Вас твердые убеждения, сочетающиеся с тонкостью, гибкостью Вашего ума. Вы можете принять любую идею, с пониманием относясь к её парадоксальности. Вы критичны к себе, не считаете свое мнение истиной в последней инстанции. Вы способны отказаться от своих ошибочных взглядов с уважением и тактом по отношению к своему собеседнику.</w:t>
      </w:r>
    </w:p>
    <w:p w:rsidR="007E0891" w:rsidRDefault="007E0891" w:rsidP="007E08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81044" w:rsidRDefault="00581044" w:rsidP="007E08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81044" w:rsidRDefault="00581044" w:rsidP="007E08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253C" w:rsidRPr="00E66C11" w:rsidRDefault="00BB253C" w:rsidP="00E66C1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sectPr w:rsidR="00BB253C" w:rsidRPr="00E66C11" w:rsidSect="00E66C11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640"/>
    <w:multiLevelType w:val="hybridMultilevel"/>
    <w:tmpl w:val="50D8BDD0"/>
    <w:lvl w:ilvl="0" w:tplc="6E088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4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E6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EF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E2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8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DE4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D24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C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8413683"/>
    <w:multiLevelType w:val="hybridMultilevel"/>
    <w:tmpl w:val="18C232CC"/>
    <w:lvl w:ilvl="0" w:tplc="22E88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C08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01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0E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E6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A9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4C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E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AA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91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056E"/>
    <w:rsid w:val="00063E19"/>
    <w:rsid w:val="00063E3B"/>
    <w:rsid w:val="00071259"/>
    <w:rsid w:val="0007219D"/>
    <w:rsid w:val="000856DE"/>
    <w:rsid w:val="000917CB"/>
    <w:rsid w:val="000A13DB"/>
    <w:rsid w:val="000B0BD4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6226"/>
    <w:rsid w:val="002378A6"/>
    <w:rsid w:val="0024082E"/>
    <w:rsid w:val="002524FE"/>
    <w:rsid w:val="00252638"/>
    <w:rsid w:val="002830A6"/>
    <w:rsid w:val="00285FB1"/>
    <w:rsid w:val="00286A97"/>
    <w:rsid w:val="002A4E7A"/>
    <w:rsid w:val="002A55DD"/>
    <w:rsid w:val="002C068A"/>
    <w:rsid w:val="002C6883"/>
    <w:rsid w:val="002D0017"/>
    <w:rsid w:val="002D0CF4"/>
    <w:rsid w:val="002D43FB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54F1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1CDE"/>
    <w:rsid w:val="004C3A5A"/>
    <w:rsid w:val="004D3319"/>
    <w:rsid w:val="004D3AFB"/>
    <w:rsid w:val="004D5C9E"/>
    <w:rsid w:val="005062FB"/>
    <w:rsid w:val="00506FCC"/>
    <w:rsid w:val="00513836"/>
    <w:rsid w:val="00536522"/>
    <w:rsid w:val="005602D0"/>
    <w:rsid w:val="005714AA"/>
    <w:rsid w:val="00571DCA"/>
    <w:rsid w:val="005758A4"/>
    <w:rsid w:val="00581044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3760F"/>
    <w:rsid w:val="006523BC"/>
    <w:rsid w:val="00652F03"/>
    <w:rsid w:val="00665E3B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2260A"/>
    <w:rsid w:val="00746547"/>
    <w:rsid w:val="00771F3B"/>
    <w:rsid w:val="0077323D"/>
    <w:rsid w:val="00780E16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E0891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B35FE"/>
    <w:rsid w:val="008B7180"/>
    <w:rsid w:val="008D5423"/>
    <w:rsid w:val="008E03C0"/>
    <w:rsid w:val="008E20A8"/>
    <w:rsid w:val="00901090"/>
    <w:rsid w:val="009010A1"/>
    <w:rsid w:val="009015F3"/>
    <w:rsid w:val="00905576"/>
    <w:rsid w:val="00917220"/>
    <w:rsid w:val="009255D4"/>
    <w:rsid w:val="00930BD7"/>
    <w:rsid w:val="00934339"/>
    <w:rsid w:val="00942FBD"/>
    <w:rsid w:val="00991002"/>
    <w:rsid w:val="00992E9E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D3271"/>
    <w:rsid w:val="00AF1D50"/>
    <w:rsid w:val="00AF5284"/>
    <w:rsid w:val="00B037DC"/>
    <w:rsid w:val="00B21E90"/>
    <w:rsid w:val="00B25DBA"/>
    <w:rsid w:val="00B52E68"/>
    <w:rsid w:val="00B5485D"/>
    <w:rsid w:val="00B63116"/>
    <w:rsid w:val="00B768C6"/>
    <w:rsid w:val="00B77AE1"/>
    <w:rsid w:val="00B86A8D"/>
    <w:rsid w:val="00BA3923"/>
    <w:rsid w:val="00BA5D57"/>
    <w:rsid w:val="00BB253C"/>
    <w:rsid w:val="00BB57F7"/>
    <w:rsid w:val="00BB7844"/>
    <w:rsid w:val="00BC001A"/>
    <w:rsid w:val="00BC22DB"/>
    <w:rsid w:val="00BD5FF2"/>
    <w:rsid w:val="00BE3B69"/>
    <w:rsid w:val="00BF1777"/>
    <w:rsid w:val="00BF7639"/>
    <w:rsid w:val="00C04337"/>
    <w:rsid w:val="00C114DA"/>
    <w:rsid w:val="00C23EF2"/>
    <w:rsid w:val="00C2577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0EE4"/>
    <w:rsid w:val="00D245EA"/>
    <w:rsid w:val="00D30CE8"/>
    <w:rsid w:val="00D45D1A"/>
    <w:rsid w:val="00D652D8"/>
    <w:rsid w:val="00D6606A"/>
    <w:rsid w:val="00D700DA"/>
    <w:rsid w:val="00D7138C"/>
    <w:rsid w:val="00D77A5B"/>
    <w:rsid w:val="00D90BA4"/>
    <w:rsid w:val="00D94618"/>
    <w:rsid w:val="00D94A84"/>
    <w:rsid w:val="00D94B2C"/>
    <w:rsid w:val="00DC075B"/>
    <w:rsid w:val="00DC3412"/>
    <w:rsid w:val="00DD2EDD"/>
    <w:rsid w:val="00DD3C77"/>
    <w:rsid w:val="00DD5316"/>
    <w:rsid w:val="00DF1E6E"/>
    <w:rsid w:val="00DF5CD1"/>
    <w:rsid w:val="00E10F9A"/>
    <w:rsid w:val="00E269E9"/>
    <w:rsid w:val="00E336D2"/>
    <w:rsid w:val="00E46F91"/>
    <w:rsid w:val="00E56A7A"/>
    <w:rsid w:val="00E56ADE"/>
    <w:rsid w:val="00E57B2D"/>
    <w:rsid w:val="00E66681"/>
    <w:rsid w:val="00E66C11"/>
    <w:rsid w:val="00E8044B"/>
    <w:rsid w:val="00E80DA0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47A58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6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66C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6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66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247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46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89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315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843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709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65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84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46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287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15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73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29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88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25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9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4996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516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cp:lastPrinted>2018-01-29T06:23:00Z</cp:lastPrinted>
  <dcterms:created xsi:type="dcterms:W3CDTF">2018-01-29T06:24:00Z</dcterms:created>
  <dcterms:modified xsi:type="dcterms:W3CDTF">2018-01-29T09:14:00Z</dcterms:modified>
</cp:coreProperties>
</file>